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B06FBF" w:rsidRDefault="00224E5D" w:rsidP="00E16920">
      <w:pPr>
        <w:tabs>
          <w:tab w:val="right" w:pos="9921"/>
        </w:tabs>
        <w:ind w:left="4248"/>
        <w:contextualSpacing/>
        <w:jc w:val="right"/>
        <w:rPr>
          <w:sz w:val="22"/>
          <w:szCs w:val="22"/>
        </w:rPr>
      </w:pPr>
    </w:p>
    <w:p w:rsidR="009F1B38" w:rsidRDefault="009F1B38" w:rsidP="00E16920">
      <w:pPr>
        <w:pStyle w:val="5"/>
        <w:contextualSpacing/>
        <w:rPr>
          <w:szCs w:val="24"/>
        </w:rPr>
      </w:pPr>
    </w:p>
    <w:p w:rsidR="00D23331" w:rsidRPr="00085F2D" w:rsidRDefault="00035165" w:rsidP="00E16920">
      <w:pPr>
        <w:pStyle w:val="5"/>
        <w:contextualSpacing/>
        <w:rPr>
          <w:szCs w:val="24"/>
        </w:rPr>
      </w:pPr>
      <w:r w:rsidRPr="00085F2D">
        <w:rPr>
          <w:szCs w:val="24"/>
        </w:rPr>
        <w:t>КОТИРОВОЧНАЯ ДОКУМЕНТАЦИЯ</w:t>
      </w:r>
      <w:r w:rsidR="00D23331" w:rsidRPr="00085F2D">
        <w:rPr>
          <w:szCs w:val="24"/>
        </w:rPr>
        <w:t xml:space="preserve"> </w:t>
      </w:r>
    </w:p>
    <w:p w:rsidR="008D6BD8" w:rsidRPr="00085F2D" w:rsidRDefault="00FD0FAB" w:rsidP="00E16920">
      <w:pPr>
        <w:contextualSpacing/>
        <w:jc w:val="center"/>
      </w:pPr>
      <w:r w:rsidRPr="00085F2D">
        <w:t>Запрос котировок №</w:t>
      </w:r>
      <w:r w:rsidR="008D6BD8" w:rsidRPr="00085F2D">
        <w:t xml:space="preserve"> </w:t>
      </w:r>
      <w:r w:rsidR="0024071F">
        <w:t>21070000</w:t>
      </w:r>
      <w:r w:rsidR="003C1FDB">
        <w:t>453</w:t>
      </w:r>
    </w:p>
    <w:p w:rsidR="00EE3B84" w:rsidRDefault="0024071F" w:rsidP="0024071F">
      <w:pPr>
        <w:contextualSpacing/>
        <w:jc w:val="center"/>
        <w:rPr>
          <w:bCs/>
          <w:sz w:val="22"/>
          <w:szCs w:val="22"/>
        </w:rPr>
      </w:pPr>
      <w:r w:rsidRPr="000224AA">
        <w:rPr>
          <w:bCs/>
        </w:rPr>
        <w:t xml:space="preserve">на право заключения договора на оказание услуг по </w:t>
      </w:r>
      <w:r>
        <w:rPr>
          <w:bCs/>
        </w:rPr>
        <w:t xml:space="preserve">определению рыночной стоимости арендной платы(оценке) недвижимого имущества, находящегося по адресу: </w:t>
      </w:r>
      <w:r w:rsidR="003C1FDB" w:rsidRPr="000437D8">
        <w:rPr>
          <w:bCs/>
          <w:sz w:val="22"/>
          <w:szCs w:val="22"/>
        </w:rPr>
        <w:t>. Самара, Промышленный район, ул. Ново – Садовая 222</w:t>
      </w:r>
      <w:proofErr w:type="gramStart"/>
      <w:r w:rsidR="003C1FDB" w:rsidRPr="000437D8">
        <w:rPr>
          <w:bCs/>
          <w:sz w:val="22"/>
          <w:szCs w:val="22"/>
        </w:rPr>
        <w:t xml:space="preserve"> Б</w:t>
      </w:r>
      <w:proofErr w:type="gramEnd"/>
      <w:r w:rsidR="003C1FDB" w:rsidRPr="000437D8">
        <w:rPr>
          <w:bCs/>
          <w:sz w:val="22"/>
          <w:szCs w:val="22"/>
        </w:rPr>
        <w:t>, стр.1, кадастровый номер 63:01:0705002:571, помещение №23, расположенное на 1 этаже  Хирургического  корпуса (холл)</w:t>
      </w:r>
    </w:p>
    <w:p w:rsidR="003C1FDB" w:rsidRPr="00085F2D" w:rsidRDefault="003C1FDB" w:rsidP="0024071F">
      <w:pPr>
        <w:contextualSpacing/>
        <w:jc w:val="center"/>
        <w:rPr>
          <w:b/>
        </w:rPr>
      </w:pPr>
    </w:p>
    <w:p w:rsidR="00C7385B" w:rsidRPr="00085F2D" w:rsidRDefault="00D23331" w:rsidP="00707E1F">
      <w:pPr>
        <w:spacing w:before="120"/>
        <w:ind w:firstLine="709"/>
        <w:contextualSpacing/>
        <w:jc w:val="both"/>
      </w:pPr>
      <w:r w:rsidRPr="00085F2D">
        <w:rPr>
          <w:b/>
        </w:rPr>
        <w:t>Заказчик</w:t>
      </w:r>
      <w:r w:rsidR="00C7385B" w:rsidRPr="00085F2D">
        <w:rPr>
          <w:b/>
        </w:rPr>
        <w:t>:</w:t>
      </w:r>
      <w:r w:rsidR="00C7385B" w:rsidRPr="00085F2D">
        <w:t xml:space="preserve"> </w:t>
      </w:r>
      <w:r w:rsidR="00990173" w:rsidRPr="00085F2D">
        <w:t>Частное</w:t>
      </w:r>
      <w:r w:rsidRPr="00085F2D">
        <w:t xml:space="preserve"> учреждение здравоохранения «</w:t>
      </w:r>
      <w:r w:rsidR="00990173" w:rsidRPr="00085F2D">
        <w:t xml:space="preserve">Клиническая больница </w:t>
      </w:r>
      <w:r w:rsidR="008D6BD8" w:rsidRPr="00085F2D">
        <w:t>«</w:t>
      </w:r>
      <w:proofErr w:type="spellStart"/>
      <w:r w:rsidR="008D6BD8" w:rsidRPr="00085F2D">
        <w:t>РЖД-Медицина</w:t>
      </w:r>
      <w:proofErr w:type="spellEnd"/>
      <w:r w:rsidR="008D6BD8" w:rsidRPr="00085F2D">
        <w:t>» города</w:t>
      </w:r>
      <w:r w:rsidR="00990173" w:rsidRPr="00085F2D">
        <w:t xml:space="preserve"> </w:t>
      </w:r>
      <w:r w:rsidR="004B48D9" w:rsidRPr="00085F2D">
        <w:t>Самара</w:t>
      </w:r>
      <w:r w:rsidR="009300FB" w:rsidRPr="00085F2D">
        <w:t>»</w:t>
      </w:r>
      <w:r w:rsidRPr="00085F2D">
        <w:t xml:space="preserve">; </w:t>
      </w:r>
      <w:r w:rsidRPr="00085F2D">
        <w:rPr>
          <w:b/>
        </w:rPr>
        <w:t xml:space="preserve">сокращенное </w:t>
      </w:r>
      <w:r w:rsidRPr="00085F2D">
        <w:t xml:space="preserve">официальное наименование учреждения: </w:t>
      </w:r>
      <w:r w:rsidR="00990173" w:rsidRPr="00085F2D">
        <w:t>Ч</w:t>
      </w:r>
      <w:r w:rsidR="00C7385B" w:rsidRPr="00085F2D">
        <w:t>УЗ «</w:t>
      </w:r>
      <w:r w:rsidR="00990173" w:rsidRPr="00085F2D">
        <w:t>КБ «</w:t>
      </w:r>
      <w:proofErr w:type="spellStart"/>
      <w:r w:rsidR="00990173" w:rsidRPr="00085F2D">
        <w:t>РЖД-Медицина</w:t>
      </w:r>
      <w:proofErr w:type="spellEnd"/>
      <w:r w:rsidR="00990173" w:rsidRPr="00085F2D">
        <w:t xml:space="preserve">» г. </w:t>
      </w:r>
      <w:r w:rsidR="004B48D9" w:rsidRPr="00085F2D">
        <w:t>Самара</w:t>
      </w:r>
      <w:r w:rsidR="00990173" w:rsidRPr="00085F2D">
        <w:t>».</w:t>
      </w:r>
    </w:p>
    <w:p w:rsidR="00C7385B" w:rsidRPr="00085F2D" w:rsidRDefault="008E22C1" w:rsidP="00E16920">
      <w:pPr>
        <w:ind w:firstLine="709"/>
        <w:contextualSpacing/>
        <w:jc w:val="both"/>
      </w:pPr>
      <w:r w:rsidRPr="00085F2D">
        <w:t xml:space="preserve">Юридический адрес: </w:t>
      </w:r>
      <w:sdt>
        <w:sdtPr>
          <w:alias w:val="Адрес организации"/>
          <w:id w:val="12567485"/>
          <w:placeholder>
            <w:docPart w:val="4B424C23C4C14012A3C4CEF33154BA04"/>
          </w:placeholder>
          <w:dataBinding w:prefixMappings="xmlns:ns0='http://schemas.microsoft.com/office/2006/coverPageProps' " w:xpath="/ns0:CoverPageProperties[1]/ns0:CompanyAddress[1]" w:storeItemID="{55AF091B-3C7A-41E3-B477-F2FDAA23CFDA}"/>
          <w:text/>
        </w:sdtPr>
        <w:sdtContent>
          <w:r w:rsidR="00765124" w:rsidRPr="00085F2D">
            <w:t xml:space="preserve">: </w:t>
          </w:r>
          <w:proofErr w:type="gramStart"/>
          <w:r w:rsidR="00765124" w:rsidRPr="00085F2D">
            <w:t>г</w:t>
          </w:r>
          <w:proofErr w:type="gramEnd"/>
          <w:r w:rsidR="00765124" w:rsidRPr="00085F2D">
            <w:t xml:space="preserve">. Самара ул. </w:t>
          </w:r>
          <w:proofErr w:type="spellStart"/>
          <w:r w:rsidR="00765124" w:rsidRPr="00085F2D">
            <w:t>Агибалова</w:t>
          </w:r>
          <w:proofErr w:type="spellEnd"/>
          <w:r w:rsidR="00765124" w:rsidRPr="00085F2D">
            <w:t>, 12</w:t>
          </w:r>
        </w:sdtContent>
      </w:sdt>
      <w:r w:rsidRPr="00085F2D">
        <w:t>.</w:t>
      </w:r>
    </w:p>
    <w:p w:rsidR="00C7385B" w:rsidRPr="00085F2D" w:rsidRDefault="00C7385B" w:rsidP="00E16920">
      <w:pPr>
        <w:ind w:firstLine="709"/>
        <w:contextualSpacing/>
        <w:jc w:val="both"/>
      </w:pPr>
      <w:r w:rsidRPr="00085F2D">
        <w:rPr>
          <w:lang w:val="en-US"/>
        </w:rPr>
        <w:t>E</w:t>
      </w:r>
      <w:r w:rsidRPr="00085F2D">
        <w:t>-</w:t>
      </w:r>
      <w:r w:rsidRPr="00085F2D">
        <w:rPr>
          <w:lang w:val="en-US"/>
        </w:rPr>
        <w:t>mail</w:t>
      </w:r>
      <w:r w:rsidRPr="00085F2D">
        <w:t>:</w:t>
      </w:r>
      <w:r w:rsidR="008E22C1" w:rsidRPr="00085F2D">
        <w:rPr>
          <w:bCs/>
        </w:rPr>
        <w:t xml:space="preserve"> </w:t>
      </w:r>
      <w:sdt>
        <w:sdtPr>
          <w:alias w:val="Адрес электронной почты организации"/>
          <w:id w:val="12567488"/>
          <w:placeholder>
            <w:docPart w:val="CD673FE7F1B34D9599AB1CC39A2722B2"/>
          </w:placeholder>
          <w:dataBinding w:prefixMappings="xmlns:ns0='http://schemas.microsoft.com/office/2006/coverPageProps' " w:xpath="/ns0:CoverPageProperties[1]/ns0:CompanyEmail[1]" w:storeItemID="{55AF091B-3C7A-41E3-B477-F2FDAA23CFDA}"/>
          <w:text/>
        </w:sdtPr>
        <w:sdtContent>
          <w:proofErr w:type="spellStart"/>
          <w:r w:rsidR="00765124" w:rsidRPr="00085F2D">
            <w:t>dkb-dogovor@mail.ru</w:t>
          </w:r>
          <w:proofErr w:type="spellEnd"/>
        </w:sdtContent>
      </w:sdt>
      <w:r w:rsidR="008E22C1" w:rsidRPr="00085F2D">
        <w:t xml:space="preserve">, </w:t>
      </w:r>
      <w:r w:rsidRPr="00085F2D">
        <w:t>тел</w:t>
      </w:r>
      <w:r w:rsidR="008E22C1" w:rsidRPr="00085F2D">
        <w:t xml:space="preserve">: </w:t>
      </w:r>
      <w:sdt>
        <w:sdtPr>
          <w:alias w:val="Телефон организации"/>
          <w:id w:val="12567489"/>
          <w:placeholder>
            <w:docPart w:val="B73EEE601E90479BA7147093DAF32710"/>
          </w:placeholder>
          <w:dataBinding w:prefixMappings="xmlns:ns0='http://schemas.microsoft.com/office/2006/coverPageProps' " w:xpath="/ns0:CoverPageProperties[1]/ns0:CompanyPhone[1]" w:storeItemID="{55AF091B-3C7A-41E3-B477-F2FDAA23CFDA}"/>
          <w:text/>
        </w:sdtPr>
        <w:sdtContent>
          <w:r w:rsidR="00765124" w:rsidRPr="00085F2D">
            <w:t>8 (846) 372-21-50.</w:t>
          </w:r>
        </w:sdtContent>
      </w:sdt>
    </w:p>
    <w:p w:rsidR="00E53932" w:rsidRPr="00085F2D" w:rsidRDefault="00E53932" w:rsidP="00E16920">
      <w:pPr>
        <w:ind w:firstLine="709"/>
        <w:contextualSpacing/>
        <w:jc w:val="both"/>
      </w:pPr>
      <w:r w:rsidRPr="00085F2D">
        <w:t>Контактное лицо:</w:t>
      </w:r>
      <w:r w:rsidR="008C4AC3" w:rsidRPr="00085F2D">
        <w:t xml:space="preserve"> </w:t>
      </w:r>
      <w:proofErr w:type="spellStart"/>
      <w:r w:rsidR="005A4314">
        <w:t>Халитова</w:t>
      </w:r>
      <w:proofErr w:type="spellEnd"/>
      <w:r w:rsidR="005A4314">
        <w:t xml:space="preserve"> Юлия Игоревна</w:t>
      </w:r>
      <w:r w:rsidR="00DA4A1F" w:rsidRPr="00085F2D">
        <w:fldChar w:fldCharType="begin"/>
      </w:r>
      <w:r w:rsidR="00555C27" w:rsidRPr="00085F2D">
        <w:instrText xml:space="preserve"> DOCPROPERTY  "Контактное лицо"  \* MERGEFORMAT </w:instrText>
      </w:r>
      <w:r w:rsidR="00DA4A1F" w:rsidRPr="00085F2D">
        <w:fldChar w:fldCharType="end"/>
      </w:r>
      <w:r w:rsidR="008E22C1" w:rsidRPr="00085F2D">
        <w:t>.</w:t>
      </w:r>
    </w:p>
    <w:p w:rsidR="00E53932" w:rsidRPr="00085F2D" w:rsidRDefault="00E53932" w:rsidP="00E53932">
      <w:pPr>
        <w:ind w:firstLine="709"/>
        <w:contextualSpacing/>
      </w:pPr>
      <w:r w:rsidRPr="00085F2D">
        <w:t>Способ запроса: запрос котировок в бумажной форме или по электронной почте</w:t>
      </w:r>
    </w:p>
    <w:p w:rsidR="00EE3B84" w:rsidRDefault="00E53932" w:rsidP="00E16920">
      <w:pPr>
        <w:contextualSpacing/>
        <w:jc w:val="center"/>
        <w:rPr>
          <w:bCs/>
          <w:sz w:val="22"/>
          <w:szCs w:val="22"/>
        </w:rPr>
      </w:pPr>
      <w:r w:rsidRPr="00085F2D">
        <w:t xml:space="preserve">Предмет запроса котировок: </w:t>
      </w:r>
      <w:r w:rsidR="0024071F" w:rsidRPr="000224AA">
        <w:rPr>
          <w:bCs/>
        </w:rPr>
        <w:t xml:space="preserve">на право заключения договора на оказание услуг по </w:t>
      </w:r>
      <w:r w:rsidR="0024071F">
        <w:rPr>
          <w:bCs/>
        </w:rPr>
        <w:t>определению рыночной стоимости арендной платы(оценке) недвижимого имущества, находящегося по адресу:</w:t>
      </w:r>
      <w:r w:rsidR="003C1FDB">
        <w:rPr>
          <w:bCs/>
        </w:rPr>
        <w:t xml:space="preserve"> г</w:t>
      </w:r>
      <w:r w:rsidR="0024071F">
        <w:rPr>
          <w:bCs/>
        </w:rPr>
        <w:t xml:space="preserve"> </w:t>
      </w:r>
      <w:r w:rsidR="003C1FDB" w:rsidRPr="000437D8">
        <w:rPr>
          <w:bCs/>
          <w:sz w:val="22"/>
          <w:szCs w:val="22"/>
        </w:rPr>
        <w:t>. Самара, Промышленный район, ул. Ново – Садовая 222</w:t>
      </w:r>
      <w:proofErr w:type="gramStart"/>
      <w:r w:rsidR="003C1FDB" w:rsidRPr="000437D8">
        <w:rPr>
          <w:bCs/>
          <w:sz w:val="22"/>
          <w:szCs w:val="22"/>
        </w:rPr>
        <w:t xml:space="preserve"> Б</w:t>
      </w:r>
      <w:proofErr w:type="gramEnd"/>
      <w:r w:rsidR="003C1FDB" w:rsidRPr="000437D8">
        <w:rPr>
          <w:bCs/>
          <w:sz w:val="22"/>
          <w:szCs w:val="22"/>
        </w:rPr>
        <w:t>, стр.1, кадастровый номер 63:01:0705002:571, помещение №23, расположенное на 1 этаже  Хирургического  корпуса (холл)</w:t>
      </w:r>
    </w:p>
    <w:p w:rsidR="003C1FDB" w:rsidRPr="00085F2D" w:rsidRDefault="003C1FDB" w:rsidP="00E16920">
      <w:pPr>
        <w:contextualSpacing/>
        <w:jc w:val="center"/>
        <w:rPr>
          <w:b/>
        </w:rPr>
      </w:pPr>
    </w:p>
    <w:p w:rsidR="00D23331" w:rsidRDefault="00D23331" w:rsidP="00E16920">
      <w:pPr>
        <w:contextualSpacing/>
        <w:jc w:val="center"/>
        <w:rPr>
          <w:b/>
        </w:rPr>
      </w:pPr>
      <w:r w:rsidRPr="00085F2D">
        <w:rPr>
          <w:b/>
        </w:rPr>
        <w:t>ОПИСАНИЕ ОБЪЕКТА ЗАКУПКИ</w:t>
      </w:r>
    </w:p>
    <w:p w:rsidR="0024071F" w:rsidRPr="00085F2D" w:rsidRDefault="00D23331" w:rsidP="00765124">
      <w:pPr>
        <w:contextualSpacing/>
        <w:jc w:val="center"/>
        <w:rPr>
          <w:bCs/>
        </w:rPr>
      </w:pPr>
      <w:r w:rsidRPr="00085F2D">
        <w:t xml:space="preserve">Наименование </w:t>
      </w:r>
      <w:r w:rsidR="00FF3CA7" w:rsidRPr="00085F2D">
        <w:t>услуги</w:t>
      </w:r>
      <w:r w:rsidR="00AE4E9A" w:rsidRPr="00085F2D">
        <w:t>:</w:t>
      </w:r>
      <w:r w:rsidR="00FF3CA7" w:rsidRPr="00085F2D">
        <w:t xml:space="preserve"> </w:t>
      </w:r>
      <w:r w:rsidR="00EE3B84">
        <w:rPr>
          <w:bCs/>
        </w:rPr>
        <w:t>определение</w:t>
      </w:r>
      <w:r w:rsidR="0024071F">
        <w:rPr>
          <w:bCs/>
        </w:rPr>
        <w:t xml:space="preserve"> рыночной стоимости арендной платы(оценке) недвижимого имущества, находящегося по адресу: </w:t>
      </w:r>
      <w:r w:rsidR="00557571">
        <w:rPr>
          <w:bCs/>
        </w:rPr>
        <w:t>г</w:t>
      </w:r>
      <w:r w:rsidR="003C1FDB" w:rsidRPr="000437D8">
        <w:rPr>
          <w:bCs/>
          <w:sz w:val="22"/>
          <w:szCs w:val="22"/>
        </w:rPr>
        <w:t>. Самара, Промышленный район, ул. Ново – Садовая 222</w:t>
      </w:r>
      <w:proofErr w:type="gramStart"/>
      <w:r w:rsidR="003C1FDB" w:rsidRPr="000437D8">
        <w:rPr>
          <w:bCs/>
          <w:sz w:val="22"/>
          <w:szCs w:val="22"/>
        </w:rPr>
        <w:t xml:space="preserve"> Б</w:t>
      </w:r>
      <w:proofErr w:type="gramEnd"/>
      <w:r w:rsidR="003C1FDB" w:rsidRPr="000437D8">
        <w:rPr>
          <w:bCs/>
          <w:sz w:val="22"/>
          <w:szCs w:val="22"/>
        </w:rPr>
        <w:t>, стр.1, кадастровый номер 63:01:0705002:571, помещение №23, расположенное на 1 этаже  Хирургического  корпуса (холл)</w:t>
      </w:r>
    </w:p>
    <w:p w:rsidR="0024071F" w:rsidRDefault="00FE5F2B" w:rsidP="0024071F">
      <w:pPr>
        <w:jc w:val="both"/>
      </w:pPr>
      <w:r w:rsidRPr="00085F2D">
        <w:rPr>
          <w:bCs/>
        </w:rPr>
        <w:t>Начальная (м</w:t>
      </w:r>
      <w:r w:rsidR="00B4680B" w:rsidRPr="00085F2D">
        <w:rPr>
          <w:bCs/>
        </w:rPr>
        <w:t>аксимальная</w:t>
      </w:r>
      <w:r w:rsidRPr="00085F2D">
        <w:rPr>
          <w:bCs/>
        </w:rPr>
        <w:t>)</w:t>
      </w:r>
      <w:r w:rsidR="00B4680B" w:rsidRPr="00085F2D">
        <w:rPr>
          <w:bCs/>
        </w:rPr>
        <w:t xml:space="preserve"> сумма</w:t>
      </w:r>
      <w:r w:rsidRPr="00085F2D">
        <w:rPr>
          <w:bCs/>
        </w:rPr>
        <w:t xml:space="preserve"> договора</w:t>
      </w:r>
      <w:r w:rsidR="00B4680B" w:rsidRPr="00085F2D">
        <w:rPr>
          <w:bCs/>
        </w:rPr>
        <w:t xml:space="preserve"> </w:t>
      </w:r>
      <w:r w:rsidR="0024071F">
        <w:t>не более 25 000</w:t>
      </w:r>
      <w:r w:rsidR="0024071F" w:rsidRPr="0048407C">
        <w:rPr>
          <w:b/>
        </w:rPr>
        <w:t xml:space="preserve"> </w:t>
      </w:r>
      <w:r w:rsidR="0024071F" w:rsidRPr="0048407C">
        <w:t>(</w:t>
      </w:r>
      <w:r w:rsidR="0024071F">
        <w:t>Двадцать пять тысяч</w:t>
      </w:r>
      <w:r w:rsidR="0024071F" w:rsidRPr="0048407C">
        <w:t>) руб</w:t>
      </w:r>
      <w:r w:rsidR="0024071F">
        <w:t>.</w:t>
      </w:r>
      <w:r w:rsidR="0024071F" w:rsidRPr="0048407C">
        <w:t xml:space="preserve"> </w:t>
      </w:r>
      <w:r w:rsidR="0024071F">
        <w:t>00 коп</w:t>
      </w:r>
      <w:r w:rsidR="0024071F" w:rsidRPr="0048407C">
        <w:t>.</w:t>
      </w:r>
      <w:r w:rsidR="0024071F">
        <w:t xml:space="preserve"> </w:t>
      </w:r>
    </w:p>
    <w:p w:rsidR="00765124" w:rsidRPr="00085F2D" w:rsidRDefault="00765124" w:rsidP="00765124">
      <w:pPr>
        <w:ind w:firstLine="708"/>
        <w:jc w:val="both"/>
        <w:rPr>
          <w:bCs/>
        </w:rPr>
      </w:pPr>
      <w:r w:rsidRPr="00085F2D">
        <w:rPr>
          <w:bCs/>
        </w:rPr>
        <w:t>Начальная (максимальная) цена договора приведена с учетом стоимости всех налогов, обязательных платежей и затрат, связанных с поставкой</w:t>
      </w:r>
    </w:p>
    <w:p w:rsidR="007002D2" w:rsidRPr="00085F2D" w:rsidRDefault="007002D2" w:rsidP="00E42C37">
      <w:pPr>
        <w:ind w:firstLine="708"/>
        <w:jc w:val="both"/>
      </w:pPr>
      <w:r w:rsidRPr="00085F2D">
        <w:rPr>
          <w:bCs/>
        </w:rPr>
        <w:t>Закупка производится в соответствии с требованиями Положения о закупке товаров работ</w:t>
      </w:r>
      <w:r w:rsidR="008D6BD8" w:rsidRPr="00085F2D">
        <w:rPr>
          <w:bCs/>
        </w:rPr>
        <w:t>,</w:t>
      </w:r>
      <w:r w:rsidRPr="00085F2D">
        <w:rPr>
          <w:bCs/>
        </w:rPr>
        <w:t xml:space="preserve">  услуг для нужд </w:t>
      </w:r>
      <w:r w:rsidR="008D6BD8" w:rsidRPr="00085F2D">
        <w:rPr>
          <w:bCs/>
        </w:rPr>
        <w:t>частных</w:t>
      </w:r>
      <w:r w:rsidRPr="00085F2D">
        <w:rPr>
          <w:bCs/>
        </w:rPr>
        <w:t xml:space="preserve"> учреждений здравоохранения ОАО «РЖД»</w:t>
      </w:r>
      <w:r w:rsidR="008D6BD8" w:rsidRPr="00085F2D">
        <w:rPr>
          <w:bCs/>
        </w:rPr>
        <w:t>, утвержденного приказом Центральной дирекции здравоохранения от 5 марта 2021 г. № ЦДЗ-18</w:t>
      </w:r>
      <w:r w:rsidRPr="00085F2D">
        <w:rPr>
          <w:bCs/>
        </w:rPr>
        <w:t xml:space="preserve">, размещенного </w:t>
      </w:r>
      <w:r w:rsidR="00131C12" w:rsidRPr="00085F2D">
        <w:rPr>
          <w:bCs/>
        </w:rPr>
        <w:t xml:space="preserve">на сайте заказчика: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Content>
          <w:r w:rsidR="00765124" w:rsidRPr="00085F2D">
            <w:rPr>
              <w:bCs/>
            </w:rPr>
            <w:t>dkb-dogovor@mail.ru</w:t>
          </w:r>
        </w:sdtContent>
      </w:sdt>
      <w:r w:rsidR="00555C27" w:rsidRPr="00085F2D">
        <w:rPr>
          <w:bCs/>
        </w:rPr>
        <w:t xml:space="preserve"> </w:t>
      </w:r>
      <w:r w:rsidR="00131C12" w:rsidRPr="00085F2D">
        <w:t xml:space="preserve">в разделе </w:t>
      </w:r>
      <w:r w:rsidR="00D918DD" w:rsidRPr="00085F2D">
        <w:t xml:space="preserve">- </w:t>
      </w:r>
      <w:r w:rsidR="00131C12" w:rsidRPr="00085F2D">
        <w:t>О нас/Закупки.</w:t>
      </w:r>
    </w:p>
    <w:p w:rsidR="009F1B38" w:rsidRDefault="009F1B38" w:rsidP="00E42C37">
      <w:pPr>
        <w:pStyle w:val="afd"/>
        <w:widowControl w:val="0"/>
        <w:overflowPunct w:val="0"/>
        <w:autoSpaceDE w:val="0"/>
        <w:autoSpaceDN w:val="0"/>
        <w:adjustRightInd w:val="0"/>
        <w:spacing w:after="0"/>
        <w:ind w:firstLine="720"/>
        <w:textAlignment w:val="baseline"/>
        <w:rPr>
          <w:b/>
          <w:bCs/>
          <w:sz w:val="24"/>
          <w:szCs w:val="24"/>
        </w:rPr>
      </w:pPr>
    </w:p>
    <w:p w:rsidR="00B4680B"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085F2D">
        <w:rPr>
          <w:b/>
          <w:bCs/>
          <w:sz w:val="24"/>
          <w:szCs w:val="24"/>
        </w:rPr>
        <w:t>Условия исполнения договора:</w:t>
      </w:r>
    </w:p>
    <w:p w:rsidR="005862A3" w:rsidRDefault="00B4680B" w:rsidP="005862A3">
      <w:pPr>
        <w:pStyle w:val="aff2"/>
        <w:tabs>
          <w:tab w:val="left" w:pos="730"/>
          <w:tab w:val="left" w:pos="9214"/>
        </w:tabs>
        <w:ind w:left="0"/>
        <w:jc w:val="both"/>
      </w:pPr>
      <w:r w:rsidRPr="00085F2D">
        <w:rPr>
          <w:b/>
          <w:bCs/>
        </w:rPr>
        <w:t>Требования качества</w:t>
      </w:r>
      <w:r w:rsidRPr="00085F2D">
        <w:t xml:space="preserve">: </w:t>
      </w:r>
    </w:p>
    <w:p w:rsidR="005862A3" w:rsidRPr="00266DF6" w:rsidRDefault="005862A3" w:rsidP="005862A3">
      <w:pPr>
        <w:pStyle w:val="aff2"/>
        <w:tabs>
          <w:tab w:val="left" w:pos="730"/>
          <w:tab w:val="left" w:pos="9214"/>
        </w:tabs>
        <w:ind w:left="0"/>
        <w:jc w:val="both"/>
        <w:rPr>
          <w:bCs/>
        </w:rPr>
      </w:pPr>
      <w:r w:rsidRPr="00266DF6">
        <w:rPr>
          <w:bCs/>
        </w:rPr>
        <w:t xml:space="preserve">- </w:t>
      </w:r>
      <w:r w:rsidR="00266DF6" w:rsidRPr="00266DF6">
        <w:rPr>
          <w:bCs/>
        </w:rPr>
        <w:t>Услуги</w:t>
      </w:r>
      <w:r w:rsidRPr="00266DF6">
        <w:rPr>
          <w:bCs/>
        </w:rPr>
        <w:t xml:space="preserve"> должны отвечать требованиям качества, безопасности жизни и здоровья, а также иным требованиям сертификации, безопасности, лицензирования (если такие требования предъявляются действующим законодательством Российской Федерации</w:t>
      </w:r>
      <w:r w:rsidR="005A4314" w:rsidRPr="00266DF6">
        <w:rPr>
          <w:bCs/>
        </w:rPr>
        <w:t>)</w:t>
      </w:r>
      <w:r w:rsidRPr="00266DF6">
        <w:rPr>
          <w:bCs/>
        </w:rPr>
        <w:t>.</w:t>
      </w:r>
    </w:p>
    <w:p w:rsidR="00266DF6" w:rsidRPr="00266DF6" w:rsidRDefault="005862A3" w:rsidP="00266DF6">
      <w:pPr>
        <w:pStyle w:val="ac"/>
        <w:spacing w:after="0"/>
        <w:ind w:left="0"/>
        <w:jc w:val="both"/>
        <w:rPr>
          <w:bCs/>
          <w:sz w:val="24"/>
          <w:szCs w:val="24"/>
        </w:rPr>
      </w:pPr>
      <w:r w:rsidRPr="00DF64D0">
        <w:rPr>
          <w:bCs/>
          <w:sz w:val="24"/>
          <w:szCs w:val="24"/>
        </w:rPr>
        <w:t xml:space="preserve">- </w:t>
      </w:r>
      <w:r w:rsidR="00266DF6" w:rsidRPr="00266DF6">
        <w:rPr>
          <w:bCs/>
          <w:sz w:val="24"/>
          <w:szCs w:val="24"/>
        </w:rPr>
        <w:t>Услуги по настоящему Договору оказываются физическими лицами (Оценщиками), соответствующими всем требованиям статей 15 и 16 Федерального закона № 135-ФЗ от 29.07.1998 г. «Об оценочной деятельности в Российской Федерации» (далее – Закон) и осуществляющих оценочную деятельность на основании трудовых договоров с Исполнителем.</w:t>
      </w:r>
    </w:p>
    <w:p w:rsidR="005862A3" w:rsidRPr="00266DF6" w:rsidRDefault="005862A3" w:rsidP="00266DF6">
      <w:pPr>
        <w:pStyle w:val="aff2"/>
        <w:ind w:left="0"/>
        <w:jc w:val="both"/>
        <w:rPr>
          <w:bCs/>
        </w:rPr>
      </w:pPr>
      <w:r w:rsidRPr="00266DF6">
        <w:rPr>
          <w:bCs/>
        </w:rPr>
        <w:t>- Услуги оказываются на территории заказчика с учетом соблюдения пожарных и санитарных норм и правил.</w:t>
      </w:r>
    </w:p>
    <w:p w:rsidR="00367FB6" w:rsidRPr="00DF64D0" w:rsidRDefault="00A84475" w:rsidP="00A84475">
      <w:pPr>
        <w:widowControl w:val="0"/>
        <w:shd w:val="clear" w:color="auto" w:fill="FFFFFF"/>
        <w:tabs>
          <w:tab w:val="left" w:pos="1118"/>
        </w:tabs>
        <w:autoSpaceDE w:val="0"/>
        <w:autoSpaceDN w:val="0"/>
        <w:adjustRightInd w:val="0"/>
        <w:spacing w:line="250" w:lineRule="exact"/>
        <w:ind w:right="14"/>
        <w:jc w:val="both"/>
        <w:rPr>
          <w:bCs/>
        </w:rPr>
      </w:pPr>
      <w:r>
        <w:rPr>
          <w:bCs/>
        </w:rPr>
        <w:t xml:space="preserve">- </w:t>
      </w:r>
      <w:r w:rsidR="00367FB6">
        <w:rPr>
          <w:bCs/>
        </w:rPr>
        <w:t xml:space="preserve"> </w:t>
      </w:r>
      <w:r w:rsidR="00367FB6" w:rsidRPr="00DF64D0">
        <w:rPr>
          <w:bCs/>
        </w:rPr>
        <w:t xml:space="preserve">Предоставить составленный на русском языке отчет об оценке стоимости Объекта оценки </w:t>
      </w:r>
      <w:r w:rsidR="00FA15AC">
        <w:rPr>
          <w:bCs/>
        </w:rPr>
        <w:t xml:space="preserve">и положительное заключение </w:t>
      </w:r>
      <w:proofErr w:type="spellStart"/>
      <w:r w:rsidR="00933A8A">
        <w:rPr>
          <w:bCs/>
        </w:rPr>
        <w:t>саморегулируемой</w:t>
      </w:r>
      <w:proofErr w:type="spellEnd"/>
      <w:r w:rsidR="00933A8A">
        <w:rPr>
          <w:bCs/>
        </w:rPr>
        <w:t xml:space="preserve"> организации оценщиков на отчет  об оценке </w:t>
      </w:r>
      <w:r w:rsidR="00367FB6" w:rsidRPr="00DF64D0">
        <w:rPr>
          <w:bCs/>
        </w:rPr>
        <w:t>на бумажном носителе в количестве: 2 (Два) оригинальных экземпляра, 1 (один) экземпляр в форме электронного документа.</w:t>
      </w:r>
    </w:p>
    <w:p w:rsidR="00266DF6" w:rsidRPr="00266DF6" w:rsidRDefault="00266DF6" w:rsidP="005862A3">
      <w:pPr>
        <w:jc w:val="both"/>
        <w:rPr>
          <w:bCs/>
        </w:rPr>
      </w:pPr>
    </w:p>
    <w:p w:rsidR="009B342F" w:rsidRDefault="009B342F" w:rsidP="00E15BD5">
      <w:pPr>
        <w:pStyle w:val="aff2"/>
        <w:numPr>
          <w:ilvl w:val="0"/>
          <w:numId w:val="3"/>
        </w:numPr>
        <w:ind w:left="426"/>
        <w:jc w:val="both"/>
      </w:pPr>
      <w:r w:rsidRPr="00266DF6">
        <w:rPr>
          <w:b/>
          <w:bCs/>
        </w:rPr>
        <w:t>Квалификационные требования к участникам</w:t>
      </w:r>
      <w:r w:rsidRPr="00266DF6">
        <w:t>:</w:t>
      </w:r>
    </w:p>
    <w:p w:rsidR="00367FB6" w:rsidRPr="00DF64D0" w:rsidRDefault="00367FB6" w:rsidP="00367FB6">
      <w:pPr>
        <w:widowControl w:val="0"/>
        <w:shd w:val="clear" w:color="auto" w:fill="FFFFFF"/>
        <w:tabs>
          <w:tab w:val="left" w:pos="1118"/>
        </w:tabs>
        <w:autoSpaceDE w:val="0"/>
        <w:autoSpaceDN w:val="0"/>
        <w:adjustRightInd w:val="0"/>
        <w:spacing w:line="250" w:lineRule="exact"/>
        <w:rPr>
          <w:bCs/>
        </w:rPr>
      </w:pPr>
      <w:r w:rsidRPr="00DF64D0">
        <w:rPr>
          <w:bCs/>
        </w:rPr>
        <w:t>Оказание услуг производить силами квалифицированных специалистов.</w:t>
      </w:r>
    </w:p>
    <w:p w:rsidR="00FA1FDB" w:rsidRPr="00266DF6" w:rsidRDefault="00FA1FDB" w:rsidP="00266DF6">
      <w:pPr>
        <w:pStyle w:val="aff2"/>
        <w:tabs>
          <w:tab w:val="left" w:pos="730"/>
          <w:tab w:val="left" w:pos="9214"/>
        </w:tabs>
        <w:ind w:left="0"/>
        <w:jc w:val="both"/>
        <w:rPr>
          <w:bCs/>
        </w:rPr>
      </w:pPr>
      <w:bookmarkStart w:id="0" w:name="_Ref183350006"/>
      <w:r w:rsidRPr="00266DF6">
        <w:rPr>
          <w:bCs/>
        </w:rPr>
        <w:t>Оценщики в своей работе руководствуются следующими действующими на дату составления Отчета правилами и стандартами оценки:</w:t>
      </w:r>
      <w:bookmarkEnd w:id="0"/>
    </w:p>
    <w:tbl>
      <w:tblPr>
        <w:tblW w:w="0" w:type="auto"/>
        <w:tblInd w:w="539" w:type="dxa"/>
        <w:tblLook w:val="04A0"/>
      </w:tblPr>
      <w:tblGrid>
        <w:gridCol w:w="10194"/>
      </w:tblGrid>
      <w:tr w:rsidR="00FA1FDB" w:rsidRPr="00266DF6" w:rsidTr="00E90FB6">
        <w:tc>
          <w:tcPr>
            <w:tcW w:w="10194" w:type="dxa"/>
            <w:shd w:val="clear" w:color="auto" w:fill="auto"/>
          </w:tcPr>
          <w:p w:rsidR="00FA1FDB" w:rsidRDefault="00FA1FDB" w:rsidP="00266DF6">
            <w:pPr>
              <w:pStyle w:val="aff2"/>
              <w:tabs>
                <w:tab w:val="left" w:pos="730"/>
                <w:tab w:val="left" w:pos="9214"/>
              </w:tabs>
              <w:ind w:left="0"/>
              <w:jc w:val="both"/>
              <w:rPr>
                <w:bCs/>
              </w:rPr>
            </w:pPr>
            <w:r w:rsidRPr="00266DF6">
              <w:rPr>
                <w:bCs/>
              </w:rPr>
              <w:t>- Федеральным стандартом оценки «Общие понятия оценки, подходы и требования к проведению оценки (ФСО № 1)», утвержден приказом Минэкономразвития России от «20» мая 2015 г. №297;</w:t>
            </w:r>
          </w:p>
          <w:p w:rsidR="00EE3B84" w:rsidRDefault="00EE3B84" w:rsidP="00266DF6">
            <w:pPr>
              <w:pStyle w:val="aff2"/>
              <w:tabs>
                <w:tab w:val="left" w:pos="730"/>
                <w:tab w:val="left" w:pos="9214"/>
              </w:tabs>
              <w:ind w:left="0"/>
              <w:jc w:val="both"/>
              <w:rPr>
                <w:bCs/>
              </w:rPr>
            </w:pPr>
          </w:p>
          <w:p w:rsidR="00EE3B84" w:rsidRPr="00266DF6" w:rsidRDefault="00EE3B84" w:rsidP="00266DF6">
            <w:pPr>
              <w:pStyle w:val="aff2"/>
              <w:tabs>
                <w:tab w:val="left" w:pos="730"/>
                <w:tab w:val="left" w:pos="9214"/>
              </w:tabs>
              <w:ind w:left="0"/>
              <w:jc w:val="both"/>
              <w:rPr>
                <w:bCs/>
              </w:rPr>
            </w:pPr>
          </w:p>
          <w:p w:rsidR="00FA1FDB" w:rsidRPr="00266DF6" w:rsidRDefault="00FA1FDB" w:rsidP="00266DF6">
            <w:pPr>
              <w:pStyle w:val="aff2"/>
              <w:tabs>
                <w:tab w:val="left" w:pos="730"/>
                <w:tab w:val="left" w:pos="9214"/>
              </w:tabs>
              <w:ind w:left="0"/>
              <w:jc w:val="both"/>
              <w:rPr>
                <w:bCs/>
              </w:rPr>
            </w:pPr>
            <w:r w:rsidRPr="00266DF6">
              <w:rPr>
                <w:bCs/>
              </w:rPr>
              <w:t>- Федеральным стандартом оценки «Цель оценки и виды стоимости (ФСО № 2)», утвержден приказом Минэкономразвития России от «20» мая 2015 г. №298;</w:t>
            </w:r>
          </w:p>
          <w:p w:rsidR="00FA1FDB" w:rsidRPr="00266DF6" w:rsidRDefault="00FA1FDB" w:rsidP="00266DF6">
            <w:pPr>
              <w:pStyle w:val="aff2"/>
              <w:tabs>
                <w:tab w:val="left" w:pos="730"/>
                <w:tab w:val="left" w:pos="9214"/>
              </w:tabs>
              <w:ind w:left="0"/>
              <w:jc w:val="both"/>
              <w:rPr>
                <w:bCs/>
              </w:rPr>
            </w:pPr>
            <w:r w:rsidRPr="00266DF6">
              <w:rPr>
                <w:bCs/>
              </w:rPr>
              <w:t>- Федеральным стандартом оценки «Требования к отчету об оценке (ФСО № 3)», утвержден приказом Минэкономразвития России от «20» мая 2015 г. №299»;</w:t>
            </w:r>
          </w:p>
          <w:p w:rsidR="00FA1FDB" w:rsidRPr="00266DF6" w:rsidRDefault="00FA1FDB" w:rsidP="00266DF6">
            <w:pPr>
              <w:pStyle w:val="aff2"/>
              <w:tabs>
                <w:tab w:val="left" w:pos="730"/>
                <w:tab w:val="left" w:pos="9214"/>
              </w:tabs>
              <w:ind w:left="0"/>
              <w:jc w:val="both"/>
              <w:rPr>
                <w:bCs/>
              </w:rPr>
            </w:pPr>
            <w:r w:rsidRPr="00266DF6">
              <w:rPr>
                <w:bCs/>
              </w:rPr>
              <w:t>- Федеральный стандарт оценки «Оценка недвижимости» (ФСО № 7). Утверждены Приказом Минэкономразвития России от 25 сентября 2014 г. № 611;</w:t>
            </w:r>
          </w:p>
          <w:p w:rsidR="00FA1FDB" w:rsidRPr="00266DF6" w:rsidRDefault="00FA1FDB" w:rsidP="00266DF6">
            <w:pPr>
              <w:pStyle w:val="aff2"/>
              <w:tabs>
                <w:tab w:val="left" w:pos="730"/>
                <w:tab w:val="left" w:pos="9214"/>
              </w:tabs>
              <w:ind w:left="0"/>
              <w:jc w:val="both"/>
              <w:rPr>
                <w:bCs/>
              </w:rPr>
            </w:pPr>
            <w:r w:rsidRPr="00266DF6">
              <w:rPr>
                <w:bCs/>
              </w:rPr>
              <w:t xml:space="preserve">- Внутренними стандартами и правилами </w:t>
            </w:r>
            <w:proofErr w:type="spellStart"/>
            <w:r w:rsidRPr="00266DF6">
              <w:rPr>
                <w:bCs/>
              </w:rPr>
              <w:t>Саморегулируемой</w:t>
            </w:r>
            <w:proofErr w:type="spellEnd"/>
            <w:r w:rsidRPr="00266DF6">
              <w:rPr>
                <w:bCs/>
              </w:rPr>
              <w:t xml:space="preserve"> организации оценщиков, членом которой является оценщик</w:t>
            </w:r>
          </w:p>
          <w:p w:rsidR="00FA1FDB" w:rsidRPr="00266DF6" w:rsidRDefault="00FA1FDB" w:rsidP="00266DF6">
            <w:pPr>
              <w:pStyle w:val="aff2"/>
              <w:tabs>
                <w:tab w:val="left" w:pos="730"/>
                <w:tab w:val="left" w:pos="9214"/>
              </w:tabs>
              <w:ind w:left="0"/>
              <w:jc w:val="both"/>
              <w:rPr>
                <w:bCs/>
              </w:rPr>
            </w:pPr>
          </w:p>
        </w:tc>
      </w:tr>
    </w:tbl>
    <w:p w:rsidR="00557571" w:rsidRPr="00557571" w:rsidRDefault="00B4680B" w:rsidP="00557571">
      <w:pPr>
        <w:pStyle w:val="aff2"/>
        <w:numPr>
          <w:ilvl w:val="0"/>
          <w:numId w:val="3"/>
        </w:numPr>
        <w:ind w:left="0" w:firstLine="142"/>
        <w:jc w:val="both"/>
        <w:rPr>
          <w:bCs/>
        </w:rPr>
      </w:pPr>
      <w:r w:rsidRPr="00557571">
        <w:rPr>
          <w:b/>
          <w:bCs/>
        </w:rPr>
        <w:lastRenderedPageBreak/>
        <w:t xml:space="preserve">Место </w:t>
      </w:r>
      <w:r w:rsidR="00A9640B" w:rsidRPr="00557571">
        <w:rPr>
          <w:b/>
          <w:bCs/>
        </w:rPr>
        <w:t>оказания услуг</w:t>
      </w:r>
      <w:r w:rsidRPr="00557571">
        <w:rPr>
          <w:b/>
          <w:bCs/>
        </w:rPr>
        <w:t xml:space="preserve">: </w:t>
      </w:r>
      <w:r w:rsidR="00557571" w:rsidRPr="00557571">
        <w:rPr>
          <w:bCs/>
        </w:rPr>
        <w:t>г. Самара, Промышленный район, ул. Ново – Садовая 222</w:t>
      </w:r>
      <w:proofErr w:type="gramStart"/>
      <w:r w:rsidR="00557571" w:rsidRPr="00557571">
        <w:rPr>
          <w:bCs/>
        </w:rPr>
        <w:t xml:space="preserve"> Б</w:t>
      </w:r>
      <w:proofErr w:type="gramEnd"/>
      <w:r w:rsidR="00557571" w:rsidRPr="00557571">
        <w:rPr>
          <w:bCs/>
        </w:rPr>
        <w:t>, стр.1, кадастровый номер 63:01:0705002:571, помещение №23, расположенное на 1 этаже  Хирургического  корпуса (холл)</w:t>
      </w:r>
    </w:p>
    <w:p w:rsidR="00B4680B" w:rsidRDefault="00B4680B" w:rsidP="00E15BD5">
      <w:pPr>
        <w:pStyle w:val="aff2"/>
        <w:numPr>
          <w:ilvl w:val="0"/>
          <w:numId w:val="3"/>
        </w:numPr>
        <w:ind w:left="426"/>
        <w:jc w:val="both"/>
      </w:pPr>
      <w:r w:rsidRPr="0024071F">
        <w:rPr>
          <w:b/>
          <w:bCs/>
        </w:rPr>
        <w:t xml:space="preserve">Сроки </w:t>
      </w:r>
      <w:r w:rsidR="00A9640B" w:rsidRPr="0024071F">
        <w:rPr>
          <w:b/>
          <w:bCs/>
        </w:rPr>
        <w:t>оказания услуги</w:t>
      </w:r>
      <w:r w:rsidRPr="0024071F">
        <w:rPr>
          <w:b/>
          <w:bCs/>
        </w:rPr>
        <w:t>:</w:t>
      </w:r>
      <w:r w:rsidR="009D4C24" w:rsidRPr="00085F2D">
        <w:t xml:space="preserve"> в течение </w:t>
      </w:r>
      <w:r w:rsidR="00444A55">
        <w:t>14</w:t>
      </w:r>
      <w:r w:rsidR="005A4314">
        <w:t xml:space="preserve"> </w:t>
      </w:r>
      <w:r w:rsidR="0024071F">
        <w:t>рабочих</w:t>
      </w:r>
      <w:r w:rsidR="00707E1F" w:rsidRPr="00085F2D">
        <w:t xml:space="preserve"> дней с</w:t>
      </w:r>
      <w:r w:rsidR="009D4C24" w:rsidRPr="00085F2D">
        <w:t xml:space="preserve"> момента подписания договора обеими сторонами</w:t>
      </w:r>
      <w:r w:rsidRPr="00085F2D">
        <w:t xml:space="preserve">. </w:t>
      </w:r>
    </w:p>
    <w:p w:rsidR="009F1B38" w:rsidRPr="00085F2D" w:rsidRDefault="009F1B38" w:rsidP="009F1B38">
      <w:pPr>
        <w:pStyle w:val="aff2"/>
        <w:ind w:left="426"/>
        <w:jc w:val="both"/>
      </w:pPr>
    </w:p>
    <w:p w:rsidR="00B4680B" w:rsidRPr="00085F2D" w:rsidRDefault="00B4680B" w:rsidP="00E15BD5">
      <w:pPr>
        <w:pStyle w:val="aff2"/>
        <w:numPr>
          <w:ilvl w:val="0"/>
          <w:numId w:val="3"/>
        </w:numPr>
        <w:ind w:left="426"/>
        <w:jc w:val="both"/>
        <w:rPr>
          <w:spacing w:val="-9"/>
        </w:rPr>
      </w:pPr>
      <w:r w:rsidRPr="00085F2D">
        <w:rPr>
          <w:b/>
          <w:bCs/>
        </w:rPr>
        <w:t xml:space="preserve">Стоимость </w:t>
      </w:r>
      <w:r w:rsidR="00A9640B" w:rsidRPr="00085F2D">
        <w:rPr>
          <w:b/>
          <w:bCs/>
        </w:rPr>
        <w:t>услуги</w:t>
      </w:r>
      <w:r w:rsidRPr="00085F2D">
        <w:rPr>
          <w:b/>
          <w:bCs/>
        </w:rPr>
        <w:t xml:space="preserve"> должна включать:</w:t>
      </w:r>
      <w:r w:rsidRPr="00085F2D">
        <w:t xml:space="preserve">  Все расходы </w:t>
      </w:r>
      <w:r w:rsidR="0024071F">
        <w:t xml:space="preserve"> Исполнителя</w:t>
      </w:r>
      <w:r w:rsidRPr="00085F2D">
        <w:t>, которые могут возникнуть в ходе исполнения договора, в том числе: уплата  налогов и др. обязательных платежей.</w:t>
      </w:r>
    </w:p>
    <w:p w:rsidR="00471014" w:rsidRDefault="00471014" w:rsidP="00707E1F">
      <w:pPr>
        <w:pStyle w:val="a3"/>
        <w:numPr>
          <w:ilvl w:val="0"/>
          <w:numId w:val="3"/>
        </w:numPr>
        <w:tabs>
          <w:tab w:val="left" w:pos="1134"/>
        </w:tabs>
        <w:spacing w:before="0"/>
        <w:jc w:val="both"/>
        <w:rPr>
          <w:sz w:val="24"/>
          <w:szCs w:val="24"/>
        </w:rPr>
      </w:pPr>
      <w:r w:rsidRPr="00085F2D">
        <w:rPr>
          <w:b/>
          <w:bCs/>
          <w:sz w:val="24"/>
          <w:szCs w:val="24"/>
        </w:rPr>
        <w:t xml:space="preserve"> </w:t>
      </w:r>
      <w:r w:rsidR="00B4680B" w:rsidRPr="00085F2D">
        <w:rPr>
          <w:b/>
          <w:bCs/>
          <w:sz w:val="24"/>
          <w:szCs w:val="24"/>
        </w:rPr>
        <w:t>Срок и условия оплаты:</w:t>
      </w:r>
      <w:r w:rsidR="002E18FE" w:rsidRPr="00085F2D">
        <w:rPr>
          <w:sz w:val="24"/>
          <w:szCs w:val="24"/>
        </w:rPr>
        <w:t xml:space="preserve"> </w:t>
      </w:r>
      <w:r w:rsidRPr="00085F2D">
        <w:rPr>
          <w:sz w:val="24"/>
          <w:szCs w:val="24"/>
        </w:rPr>
        <w:t>Оплата услуг производится Заказчиком путем перечисления денежных средств на расчетный счет Исполнителя, в следующем порядке:</w:t>
      </w:r>
    </w:p>
    <w:p w:rsidR="00471014" w:rsidRPr="00085F2D" w:rsidRDefault="00707E1F" w:rsidP="00707E1F">
      <w:pPr>
        <w:pStyle w:val="a3"/>
        <w:tabs>
          <w:tab w:val="left" w:pos="1134"/>
        </w:tabs>
        <w:spacing w:before="0"/>
        <w:ind w:left="567"/>
        <w:jc w:val="both"/>
        <w:rPr>
          <w:sz w:val="24"/>
          <w:szCs w:val="24"/>
        </w:rPr>
      </w:pPr>
      <w:bookmarkStart w:id="1" w:name="zSt3"/>
      <w:bookmarkStart w:id="2" w:name="zSt4"/>
      <w:bookmarkStart w:id="3" w:name="zRecalc"/>
      <w:bookmarkStart w:id="4" w:name="zOplataSogl"/>
      <w:bookmarkEnd w:id="1"/>
      <w:bookmarkEnd w:id="2"/>
      <w:bookmarkEnd w:id="3"/>
      <w:bookmarkEnd w:id="4"/>
      <w:r w:rsidRPr="00085F2D">
        <w:rPr>
          <w:sz w:val="24"/>
          <w:szCs w:val="24"/>
        </w:rPr>
        <w:t xml:space="preserve">- </w:t>
      </w:r>
      <w:r w:rsidR="00471014" w:rsidRPr="00085F2D">
        <w:rPr>
          <w:sz w:val="24"/>
          <w:szCs w:val="24"/>
        </w:rPr>
        <w:t xml:space="preserve">В течение 45 (Сорока пяти) календарных дней с даты подписания Сторонами акта сдачи-приемки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spellStart"/>
      <w:proofErr w:type="gramStart"/>
      <w:r w:rsidR="00471014" w:rsidRPr="00085F2D">
        <w:rPr>
          <w:sz w:val="24"/>
          <w:szCs w:val="24"/>
        </w:rPr>
        <w:t>счет-фактуры</w:t>
      </w:r>
      <w:proofErr w:type="spellEnd"/>
      <w:proofErr w:type="gramEnd"/>
      <w:r w:rsidR="00471014" w:rsidRPr="00085F2D">
        <w:rPr>
          <w:sz w:val="24"/>
          <w:szCs w:val="24"/>
        </w:rPr>
        <w:t>.</w:t>
      </w:r>
    </w:p>
    <w:p w:rsidR="00471014" w:rsidRPr="00085F2D" w:rsidRDefault="00707E1F" w:rsidP="00707E1F">
      <w:pPr>
        <w:pStyle w:val="a3"/>
        <w:tabs>
          <w:tab w:val="left" w:pos="1134"/>
        </w:tabs>
        <w:spacing w:before="0"/>
        <w:ind w:left="567"/>
        <w:jc w:val="both"/>
        <w:rPr>
          <w:b/>
          <w:sz w:val="24"/>
          <w:szCs w:val="24"/>
        </w:rPr>
      </w:pPr>
      <w:r w:rsidRPr="00085F2D">
        <w:rPr>
          <w:sz w:val="24"/>
          <w:szCs w:val="24"/>
        </w:rPr>
        <w:t xml:space="preserve">- </w:t>
      </w:r>
      <w:r w:rsidR="00471014" w:rsidRPr="00085F2D">
        <w:rPr>
          <w:sz w:val="24"/>
          <w:szCs w:val="24"/>
        </w:rPr>
        <w:t xml:space="preserve">В случае нарушения Исполнителем срока предоставления комплекта документов, предусмотренного п. 6.1. договора, оплата оказанных услуг осуществляется в течение 90 (девяноста) календарных дней </w:t>
      </w:r>
      <w:proofErr w:type="gramStart"/>
      <w:r w:rsidR="00471014" w:rsidRPr="00085F2D">
        <w:rPr>
          <w:sz w:val="24"/>
          <w:szCs w:val="24"/>
        </w:rPr>
        <w:t>с даты предоставления</w:t>
      </w:r>
      <w:proofErr w:type="gramEnd"/>
      <w:r w:rsidR="00471014" w:rsidRPr="00085F2D">
        <w:rPr>
          <w:sz w:val="24"/>
          <w:szCs w:val="24"/>
        </w:rPr>
        <w:t xml:space="preserve"> комплекта документов.</w:t>
      </w:r>
    </w:p>
    <w:p w:rsidR="00B4680B" w:rsidRPr="00B06FBF" w:rsidRDefault="00B4680B" w:rsidP="00707E1F">
      <w:pPr>
        <w:pStyle w:val="aff2"/>
        <w:ind w:left="567" w:hanging="141"/>
        <w:jc w:val="both"/>
        <w:rPr>
          <w:bCs/>
          <w:sz w:val="22"/>
          <w:szCs w:val="22"/>
        </w:rPr>
      </w:pPr>
    </w:p>
    <w:p w:rsidR="00B4680B" w:rsidRPr="00B06FBF" w:rsidRDefault="00B4680B" w:rsidP="00707E1F">
      <w:pPr>
        <w:pStyle w:val="aff2"/>
        <w:ind w:left="426"/>
        <w:jc w:val="both"/>
        <w:rPr>
          <w:b/>
          <w:bCs/>
          <w:sz w:val="22"/>
          <w:szCs w:val="22"/>
        </w:rPr>
      </w:pPr>
      <w:r w:rsidRPr="00B06FBF">
        <w:rPr>
          <w:b/>
          <w:bCs/>
          <w:sz w:val="22"/>
          <w:szCs w:val="22"/>
        </w:rPr>
        <w:t>Особые условия</w:t>
      </w:r>
      <w:proofErr w:type="gramStart"/>
      <w:r w:rsidRPr="00B06FBF">
        <w:rPr>
          <w:b/>
          <w:bCs/>
          <w:sz w:val="22"/>
          <w:szCs w:val="22"/>
        </w:rPr>
        <w:t>:</w:t>
      </w:r>
      <w:r w:rsidR="00675250" w:rsidRPr="00B06FBF">
        <w:rPr>
          <w:b/>
          <w:bCs/>
          <w:sz w:val="22"/>
          <w:szCs w:val="22"/>
        </w:rPr>
        <w:t xml:space="preserve"> -</w:t>
      </w:r>
      <w:r w:rsidRPr="00B06FBF">
        <w:rPr>
          <w:bCs/>
          <w:sz w:val="22"/>
          <w:szCs w:val="22"/>
        </w:rPr>
        <w:t>.</w:t>
      </w:r>
      <w:proofErr w:type="gramEnd"/>
    </w:p>
    <w:p w:rsidR="00B4680B" w:rsidRPr="00B06FBF" w:rsidRDefault="00B4680B" w:rsidP="00E15BD5">
      <w:pPr>
        <w:pStyle w:val="aff2"/>
        <w:numPr>
          <w:ilvl w:val="0"/>
          <w:numId w:val="3"/>
        </w:numPr>
        <w:ind w:left="426"/>
        <w:jc w:val="both"/>
        <w:rPr>
          <w:bCs/>
          <w:sz w:val="22"/>
          <w:szCs w:val="22"/>
        </w:rPr>
      </w:pPr>
      <w:r w:rsidRPr="00B06FBF">
        <w:rPr>
          <w:b/>
          <w:bCs/>
          <w:sz w:val="22"/>
          <w:szCs w:val="22"/>
        </w:rPr>
        <w:t>Исто</w:t>
      </w:r>
      <w:r w:rsidR="00471014" w:rsidRPr="00B06FBF">
        <w:rPr>
          <w:b/>
          <w:bCs/>
          <w:sz w:val="22"/>
          <w:szCs w:val="22"/>
        </w:rPr>
        <w:t>чник финансирования:</w:t>
      </w:r>
      <w:r w:rsidRPr="00B06FBF">
        <w:rPr>
          <w:b/>
          <w:bCs/>
          <w:sz w:val="22"/>
          <w:szCs w:val="22"/>
        </w:rPr>
        <w:t xml:space="preserve"> </w:t>
      </w:r>
      <w:r w:rsidRPr="00B06FBF">
        <w:rPr>
          <w:bCs/>
          <w:sz w:val="22"/>
          <w:szCs w:val="22"/>
        </w:rPr>
        <w:t>доходы, полученные от предприн</w:t>
      </w:r>
      <w:r w:rsidR="00471014" w:rsidRPr="00B06FBF">
        <w:rPr>
          <w:bCs/>
          <w:sz w:val="22"/>
          <w:szCs w:val="22"/>
        </w:rPr>
        <w:t>имательской деятельности.</w:t>
      </w:r>
    </w:p>
    <w:p w:rsidR="00C365D8" w:rsidRPr="00B06FBF" w:rsidRDefault="00C365D8" w:rsidP="00C365D8">
      <w:pPr>
        <w:pStyle w:val="aff2"/>
        <w:spacing w:before="120"/>
        <w:ind w:left="425"/>
        <w:jc w:val="both"/>
        <w:rPr>
          <w:bCs/>
          <w:sz w:val="22"/>
          <w:szCs w:val="22"/>
        </w:rPr>
      </w:pPr>
    </w:p>
    <w:p w:rsidR="00C365D8" w:rsidRPr="00B06FBF" w:rsidRDefault="00C365D8" w:rsidP="00C365D8">
      <w:pPr>
        <w:pStyle w:val="aff2"/>
        <w:numPr>
          <w:ilvl w:val="0"/>
          <w:numId w:val="3"/>
        </w:numPr>
        <w:spacing w:before="120"/>
        <w:jc w:val="both"/>
        <w:rPr>
          <w:sz w:val="22"/>
          <w:szCs w:val="22"/>
        </w:rPr>
      </w:pPr>
      <w:r w:rsidRPr="00B06FBF">
        <w:rPr>
          <w:b/>
          <w:bCs/>
          <w:sz w:val="22"/>
          <w:szCs w:val="22"/>
        </w:rPr>
        <w:t>Место подачи котировочных заявок:</w:t>
      </w:r>
      <w:r w:rsidRPr="00B06FBF">
        <w:rPr>
          <w:sz w:val="22"/>
          <w:szCs w:val="22"/>
        </w:rPr>
        <w:t xml:space="preserve"> </w:t>
      </w:r>
      <w:sdt>
        <w:sdtPr>
          <w:rPr>
            <w:sz w:val="22"/>
            <w:szCs w:val="22"/>
          </w:rPr>
          <w:alias w:val="Адрес организации"/>
          <w:id w:val="12567676"/>
          <w:placeholder>
            <w:docPart w:val="F6340D9776F24BAA9E22E0449E800C9A"/>
          </w:placeholder>
          <w:dataBinding w:prefixMappings="xmlns:ns0='http://schemas.microsoft.com/office/2006/coverPageProps' " w:xpath="/ns0:CoverPageProperties[1]/ns0:CompanyAddress[1]" w:storeItemID="{55AF091B-3C7A-41E3-B477-F2FDAA23CFDA}"/>
          <w:text/>
        </w:sdtPr>
        <w:sdtContent>
          <w:r>
            <w:rPr>
              <w:sz w:val="22"/>
              <w:szCs w:val="22"/>
            </w:rPr>
            <w:t xml:space="preserve">: </w:t>
          </w:r>
          <w:proofErr w:type="gramStart"/>
          <w:r>
            <w:rPr>
              <w:sz w:val="22"/>
              <w:szCs w:val="22"/>
            </w:rPr>
            <w:t>г</w:t>
          </w:r>
          <w:proofErr w:type="gramEnd"/>
          <w:r>
            <w:rPr>
              <w:sz w:val="22"/>
              <w:szCs w:val="22"/>
            </w:rPr>
            <w:t xml:space="preserve">. Самара ул. </w:t>
          </w:r>
          <w:proofErr w:type="spellStart"/>
          <w:r>
            <w:rPr>
              <w:sz w:val="22"/>
              <w:szCs w:val="22"/>
            </w:rPr>
            <w:t>Агибалова</w:t>
          </w:r>
          <w:proofErr w:type="spellEnd"/>
          <w:r>
            <w:rPr>
              <w:sz w:val="22"/>
              <w:szCs w:val="22"/>
            </w:rPr>
            <w:t>, 12</w:t>
          </w:r>
        </w:sdtContent>
      </w:sdt>
      <w:r w:rsidRPr="00B06FBF">
        <w:rPr>
          <w:sz w:val="22"/>
          <w:szCs w:val="22"/>
        </w:rPr>
        <w:t xml:space="preserve"> </w:t>
      </w:r>
      <w:sdt>
        <w:sdtPr>
          <w:rPr>
            <w:sz w:val="22"/>
            <w:szCs w:val="22"/>
          </w:rPr>
          <w:alias w:val="Организация"/>
          <w:id w:val="12567677"/>
          <w:placeholder>
            <w:docPart w:val="2D23DC2B79A54B7D943559C35A617CD1"/>
          </w:placeholder>
          <w:dataBinding w:prefixMappings="xmlns:ns0='http://schemas.openxmlformats.org/officeDocument/2006/extended-properties' " w:xpath="/ns0:Properties[1]/ns0:Company[1]" w:storeItemID="{6668398D-A668-4E3E-A5EB-62B293D839F1}"/>
          <w:text/>
        </w:sdtPr>
        <w:sdtContent>
          <w:r w:rsidRPr="00B06FBF">
            <w:rPr>
              <w:sz w:val="22"/>
              <w:szCs w:val="22"/>
            </w:rPr>
            <w:t>ЧУЗ «КБ «</w:t>
          </w:r>
          <w:proofErr w:type="spellStart"/>
          <w:r w:rsidRPr="00B06FBF">
            <w:rPr>
              <w:sz w:val="22"/>
              <w:szCs w:val="22"/>
            </w:rPr>
            <w:t>РЖД-Медицина</w:t>
          </w:r>
          <w:proofErr w:type="spellEnd"/>
          <w:r w:rsidRPr="00B06FBF">
            <w:rPr>
              <w:sz w:val="22"/>
              <w:szCs w:val="22"/>
            </w:rPr>
            <w:t>» г. Самара»</w:t>
          </w:r>
        </w:sdtContent>
      </w:sdt>
      <w:r w:rsidRPr="00B06FBF">
        <w:rPr>
          <w:sz w:val="22"/>
          <w:szCs w:val="22"/>
        </w:rPr>
        <w:t>.</w:t>
      </w:r>
    </w:p>
    <w:p w:rsidR="00C365D8" w:rsidRPr="00B06FBF" w:rsidRDefault="00C365D8" w:rsidP="00C365D8">
      <w:pPr>
        <w:pStyle w:val="a3"/>
        <w:spacing w:before="0"/>
        <w:ind w:firstLine="720"/>
        <w:contextualSpacing/>
        <w:jc w:val="both"/>
        <w:rPr>
          <w:b/>
          <w:bCs/>
          <w:sz w:val="22"/>
          <w:szCs w:val="22"/>
        </w:rPr>
      </w:pPr>
      <w:r w:rsidRPr="00B06FBF">
        <w:rPr>
          <w:b/>
          <w:bCs/>
          <w:sz w:val="22"/>
          <w:szCs w:val="22"/>
        </w:rPr>
        <w:t xml:space="preserve">Срок начала подачи котировочных заявок:         с 09.00      </w:t>
      </w:r>
      <w:r w:rsidR="00933A8A">
        <w:rPr>
          <w:b/>
          <w:bCs/>
          <w:sz w:val="22"/>
          <w:szCs w:val="22"/>
        </w:rPr>
        <w:t>1</w:t>
      </w:r>
      <w:r w:rsidR="00DA1ED5">
        <w:rPr>
          <w:b/>
          <w:bCs/>
          <w:sz w:val="22"/>
          <w:szCs w:val="22"/>
        </w:rPr>
        <w:t>2</w:t>
      </w:r>
      <w:r w:rsidRPr="00B06FBF">
        <w:rPr>
          <w:b/>
          <w:bCs/>
          <w:sz w:val="22"/>
          <w:szCs w:val="22"/>
        </w:rPr>
        <w:t>.0</w:t>
      </w:r>
      <w:r w:rsidR="00933A8A">
        <w:rPr>
          <w:b/>
          <w:bCs/>
          <w:sz w:val="22"/>
          <w:szCs w:val="22"/>
        </w:rPr>
        <w:t>8</w:t>
      </w:r>
      <w:r w:rsidRPr="00B06FBF">
        <w:rPr>
          <w:b/>
          <w:bCs/>
          <w:sz w:val="22"/>
          <w:szCs w:val="22"/>
        </w:rPr>
        <w:t xml:space="preserve">.2021г. (время местное)           </w:t>
      </w:r>
    </w:p>
    <w:p w:rsidR="00C365D8" w:rsidRPr="00B06FBF" w:rsidRDefault="00C365D8" w:rsidP="00C365D8">
      <w:pPr>
        <w:pStyle w:val="a3"/>
        <w:spacing w:before="0"/>
        <w:ind w:firstLine="720"/>
        <w:contextualSpacing/>
        <w:jc w:val="both"/>
        <w:rPr>
          <w:b/>
          <w:bCs/>
          <w:sz w:val="22"/>
          <w:szCs w:val="22"/>
        </w:rPr>
      </w:pPr>
      <w:r w:rsidRPr="00B06FBF">
        <w:rPr>
          <w:b/>
          <w:bCs/>
          <w:sz w:val="22"/>
          <w:szCs w:val="22"/>
        </w:rPr>
        <w:t>Срок окончания подачи котировочных заявок: до 1</w:t>
      </w:r>
      <w:r w:rsidR="00933A8A">
        <w:rPr>
          <w:b/>
          <w:bCs/>
          <w:sz w:val="22"/>
          <w:szCs w:val="22"/>
        </w:rPr>
        <w:t>5</w:t>
      </w:r>
      <w:r w:rsidRPr="00B06FBF">
        <w:rPr>
          <w:b/>
          <w:bCs/>
          <w:sz w:val="22"/>
          <w:szCs w:val="22"/>
        </w:rPr>
        <w:t>.</w:t>
      </w:r>
      <w:r w:rsidR="00933A8A">
        <w:rPr>
          <w:b/>
          <w:bCs/>
          <w:sz w:val="22"/>
          <w:szCs w:val="22"/>
        </w:rPr>
        <w:t>0</w:t>
      </w:r>
      <w:r w:rsidRPr="00B06FBF">
        <w:rPr>
          <w:b/>
          <w:bCs/>
          <w:sz w:val="22"/>
          <w:szCs w:val="22"/>
        </w:rPr>
        <w:t xml:space="preserve">0     </w:t>
      </w:r>
      <w:r w:rsidR="00933A8A">
        <w:rPr>
          <w:b/>
          <w:bCs/>
          <w:sz w:val="22"/>
          <w:szCs w:val="22"/>
        </w:rPr>
        <w:t>2</w:t>
      </w:r>
      <w:r w:rsidR="00C82282">
        <w:rPr>
          <w:b/>
          <w:bCs/>
          <w:sz w:val="22"/>
          <w:szCs w:val="22"/>
        </w:rPr>
        <w:t>0</w:t>
      </w:r>
      <w:r w:rsidRPr="00B06FBF">
        <w:rPr>
          <w:b/>
          <w:bCs/>
          <w:sz w:val="22"/>
          <w:szCs w:val="22"/>
        </w:rPr>
        <w:t>.0</w:t>
      </w:r>
      <w:r w:rsidR="00DA1ED5">
        <w:rPr>
          <w:b/>
          <w:bCs/>
          <w:sz w:val="22"/>
          <w:szCs w:val="22"/>
        </w:rPr>
        <w:t>8</w:t>
      </w:r>
      <w:r w:rsidRPr="00B06FBF">
        <w:rPr>
          <w:b/>
          <w:bCs/>
          <w:sz w:val="22"/>
          <w:szCs w:val="22"/>
        </w:rPr>
        <w:t xml:space="preserve">.2021г.  (время местное) </w:t>
      </w:r>
    </w:p>
    <w:p w:rsidR="00C365D8" w:rsidRPr="00B06FBF" w:rsidRDefault="00C365D8" w:rsidP="00C365D8">
      <w:pPr>
        <w:pStyle w:val="a3"/>
        <w:spacing w:before="0"/>
        <w:ind w:firstLine="720"/>
        <w:contextualSpacing/>
        <w:jc w:val="both"/>
        <w:rPr>
          <w:b/>
          <w:bCs/>
          <w:sz w:val="22"/>
          <w:szCs w:val="22"/>
        </w:rPr>
      </w:pPr>
      <w:r w:rsidRPr="00B06FBF">
        <w:rPr>
          <w:b/>
          <w:bCs/>
          <w:sz w:val="22"/>
          <w:szCs w:val="22"/>
        </w:rPr>
        <w:t xml:space="preserve">Дата вскрытия конвертов:                                      11-30 час.  </w:t>
      </w:r>
      <w:r w:rsidR="00933A8A">
        <w:rPr>
          <w:b/>
          <w:bCs/>
          <w:sz w:val="22"/>
          <w:szCs w:val="22"/>
        </w:rPr>
        <w:t>23</w:t>
      </w:r>
      <w:r w:rsidRPr="00B06FBF">
        <w:rPr>
          <w:b/>
          <w:bCs/>
          <w:sz w:val="22"/>
          <w:szCs w:val="22"/>
        </w:rPr>
        <w:t>.0</w:t>
      </w:r>
      <w:r w:rsidR="00DA1ED5">
        <w:rPr>
          <w:b/>
          <w:bCs/>
          <w:sz w:val="22"/>
          <w:szCs w:val="22"/>
        </w:rPr>
        <w:t>8</w:t>
      </w:r>
      <w:r w:rsidRPr="00B06FBF">
        <w:rPr>
          <w:b/>
          <w:bCs/>
          <w:sz w:val="22"/>
          <w:szCs w:val="22"/>
        </w:rPr>
        <w:t>.2021г. (время местное)</w:t>
      </w:r>
    </w:p>
    <w:p w:rsidR="00C365D8" w:rsidRPr="00B06FBF" w:rsidRDefault="00C365D8" w:rsidP="00C365D8">
      <w:pPr>
        <w:pStyle w:val="a3"/>
        <w:spacing w:before="0"/>
        <w:ind w:firstLine="720"/>
        <w:contextualSpacing/>
        <w:jc w:val="both"/>
        <w:rPr>
          <w:b/>
          <w:bCs/>
          <w:sz w:val="22"/>
          <w:szCs w:val="22"/>
        </w:rPr>
      </w:pPr>
      <w:r w:rsidRPr="00B06FBF">
        <w:rPr>
          <w:b/>
          <w:bCs/>
          <w:sz w:val="22"/>
          <w:szCs w:val="22"/>
        </w:rPr>
        <w:t>Дата и время рассмотрения</w:t>
      </w:r>
      <w:r>
        <w:rPr>
          <w:b/>
          <w:bCs/>
          <w:sz w:val="22"/>
          <w:szCs w:val="22"/>
        </w:rPr>
        <w:t xml:space="preserve"> котировочных заявок</w:t>
      </w:r>
      <w:sdt>
        <w:sdtPr>
          <w:rPr>
            <w:b/>
            <w:sz w:val="22"/>
            <w:szCs w:val="22"/>
          </w:rPr>
          <w:alias w:val="Адрес организации"/>
          <w:id w:val="-701008696"/>
          <w:placeholder>
            <w:docPart w:val="64AED3E9A49147F6B211545247439B5A"/>
          </w:placeholder>
          <w:dataBinding w:prefixMappings="xmlns:ns0='http://schemas.microsoft.com/office/2006/coverPageProps' " w:xpath="/ns0:CoverPageProperties[1]/ns0:CompanyAddress[1]" w:storeItemID="{55AF091B-3C7A-41E3-B477-F2FDAA23CFDA}"/>
          <w:text/>
        </w:sdtPr>
        <w:sdtContent>
          <w:r>
            <w:rPr>
              <w:b/>
              <w:sz w:val="22"/>
              <w:szCs w:val="22"/>
            </w:rPr>
            <w:t xml:space="preserve">: </w:t>
          </w:r>
          <w:proofErr w:type="gramStart"/>
          <w:r>
            <w:rPr>
              <w:b/>
              <w:sz w:val="22"/>
              <w:szCs w:val="22"/>
            </w:rPr>
            <w:t>г</w:t>
          </w:r>
          <w:proofErr w:type="gramEnd"/>
          <w:r>
            <w:rPr>
              <w:b/>
              <w:sz w:val="22"/>
              <w:szCs w:val="22"/>
            </w:rPr>
            <w:t xml:space="preserve">. Самара ул. </w:t>
          </w:r>
          <w:proofErr w:type="spellStart"/>
          <w:r>
            <w:rPr>
              <w:b/>
              <w:sz w:val="22"/>
              <w:szCs w:val="22"/>
            </w:rPr>
            <w:t>Агибалова</w:t>
          </w:r>
          <w:proofErr w:type="spellEnd"/>
          <w:r>
            <w:rPr>
              <w:b/>
              <w:sz w:val="22"/>
              <w:szCs w:val="22"/>
            </w:rPr>
            <w:t>, 12</w:t>
          </w:r>
        </w:sdtContent>
      </w:sdt>
      <w:r w:rsidRPr="00B06FBF">
        <w:rPr>
          <w:sz w:val="22"/>
          <w:szCs w:val="22"/>
        </w:rPr>
        <w:t xml:space="preserve"> </w:t>
      </w:r>
      <w:sdt>
        <w:sdtPr>
          <w:rPr>
            <w:sz w:val="22"/>
            <w:szCs w:val="22"/>
          </w:rPr>
          <w:alias w:val="Организация"/>
          <w:id w:val="-1979991623"/>
          <w:placeholder>
            <w:docPart w:val="FD5F973D40904B578780A946B011B233"/>
          </w:placeholder>
          <w:dataBinding w:prefixMappings="xmlns:ns0='http://schemas.openxmlformats.org/officeDocument/2006/extended-properties' " w:xpath="/ns0:Properties[1]/ns0:Company[1]" w:storeItemID="{6668398D-A668-4E3E-A5EB-62B293D839F1}"/>
          <w:text/>
        </w:sdtPr>
        <w:sdtContent>
          <w:r w:rsidRPr="00B06FBF">
            <w:rPr>
              <w:sz w:val="22"/>
              <w:szCs w:val="22"/>
            </w:rPr>
            <w:t>ЧУЗ «КБ «</w:t>
          </w:r>
          <w:proofErr w:type="spellStart"/>
          <w:r w:rsidRPr="00B06FBF">
            <w:rPr>
              <w:sz w:val="22"/>
              <w:szCs w:val="22"/>
            </w:rPr>
            <w:t>РЖД-Медицина</w:t>
          </w:r>
          <w:proofErr w:type="spellEnd"/>
          <w:r w:rsidRPr="00B06FBF">
            <w:rPr>
              <w:sz w:val="22"/>
              <w:szCs w:val="22"/>
            </w:rPr>
            <w:t>» г. Самара»</w:t>
          </w:r>
        </w:sdtContent>
      </w:sdt>
      <w:r w:rsidRPr="00B06FBF">
        <w:rPr>
          <w:b/>
          <w:bCs/>
          <w:sz w:val="22"/>
          <w:szCs w:val="22"/>
        </w:rPr>
        <w:t xml:space="preserve">  </w:t>
      </w:r>
      <w:r>
        <w:rPr>
          <w:b/>
          <w:bCs/>
          <w:sz w:val="22"/>
          <w:szCs w:val="22"/>
        </w:rPr>
        <w:t xml:space="preserve">                                                          </w:t>
      </w:r>
      <w:r w:rsidRPr="00B06FBF">
        <w:rPr>
          <w:b/>
          <w:bCs/>
          <w:sz w:val="22"/>
          <w:szCs w:val="22"/>
        </w:rPr>
        <w:t xml:space="preserve"> 13-00 час.  </w:t>
      </w:r>
      <w:r w:rsidR="00933A8A">
        <w:rPr>
          <w:b/>
          <w:bCs/>
          <w:sz w:val="22"/>
          <w:szCs w:val="22"/>
        </w:rPr>
        <w:t>25</w:t>
      </w:r>
      <w:r w:rsidRPr="00B06FBF">
        <w:rPr>
          <w:b/>
          <w:bCs/>
          <w:sz w:val="22"/>
          <w:szCs w:val="22"/>
        </w:rPr>
        <w:t>.</w:t>
      </w:r>
      <w:r w:rsidR="00256B1B">
        <w:rPr>
          <w:b/>
          <w:bCs/>
          <w:sz w:val="22"/>
          <w:szCs w:val="22"/>
        </w:rPr>
        <w:t>0</w:t>
      </w:r>
      <w:r w:rsidR="00DA1ED5">
        <w:rPr>
          <w:b/>
          <w:bCs/>
          <w:sz w:val="22"/>
          <w:szCs w:val="22"/>
        </w:rPr>
        <w:t>8</w:t>
      </w:r>
      <w:r w:rsidR="00256B1B">
        <w:rPr>
          <w:b/>
          <w:bCs/>
          <w:sz w:val="22"/>
          <w:szCs w:val="22"/>
        </w:rPr>
        <w:t>.</w:t>
      </w:r>
      <w:r w:rsidRPr="00B06FBF">
        <w:rPr>
          <w:b/>
          <w:bCs/>
          <w:sz w:val="22"/>
          <w:szCs w:val="22"/>
        </w:rPr>
        <w:t>2021г  (время местное)</w:t>
      </w:r>
    </w:p>
    <w:p w:rsidR="00C365D8" w:rsidRPr="00B06FBF" w:rsidRDefault="00C365D8" w:rsidP="00C365D8">
      <w:pPr>
        <w:pStyle w:val="a3"/>
        <w:spacing w:before="0"/>
        <w:ind w:firstLine="720"/>
        <w:contextualSpacing/>
        <w:jc w:val="both"/>
        <w:rPr>
          <w:b/>
          <w:bCs/>
          <w:sz w:val="22"/>
          <w:szCs w:val="22"/>
        </w:rPr>
      </w:pPr>
      <w:r w:rsidRPr="00B06FBF">
        <w:rPr>
          <w:b/>
          <w:bCs/>
          <w:sz w:val="22"/>
          <w:szCs w:val="22"/>
        </w:rPr>
        <w:t>Дата и время подведения итогов котир</w:t>
      </w:r>
      <w:r>
        <w:rPr>
          <w:b/>
          <w:bCs/>
          <w:sz w:val="22"/>
          <w:szCs w:val="22"/>
        </w:rPr>
        <w:t>овочных заявок:</w:t>
      </w:r>
      <w:r w:rsidRPr="00B06FBF">
        <w:rPr>
          <w:b/>
          <w:bCs/>
          <w:sz w:val="22"/>
          <w:szCs w:val="22"/>
        </w:rPr>
        <w:t xml:space="preserve"> </w:t>
      </w:r>
      <w:sdt>
        <w:sdtPr>
          <w:rPr>
            <w:sz w:val="22"/>
            <w:szCs w:val="22"/>
          </w:rPr>
          <w:alias w:val="Адрес организации"/>
          <w:id w:val="-542060733"/>
          <w:placeholder>
            <w:docPart w:val="8A90C12FA1CA423A8948FB710CBB8F4E"/>
          </w:placeholder>
          <w:dataBinding w:prefixMappings="xmlns:ns0='http://schemas.microsoft.com/office/2006/coverPageProps' " w:xpath="/ns0:CoverPageProperties[1]/ns0:CompanyAddress[1]" w:storeItemID="{55AF091B-3C7A-41E3-B477-F2FDAA23CFDA}"/>
          <w:text/>
        </w:sdtPr>
        <w:sdtContent>
          <w:r>
            <w:rPr>
              <w:sz w:val="22"/>
              <w:szCs w:val="22"/>
            </w:rPr>
            <w:t xml:space="preserve">: </w:t>
          </w:r>
          <w:proofErr w:type="gramStart"/>
          <w:r>
            <w:rPr>
              <w:sz w:val="22"/>
              <w:szCs w:val="22"/>
            </w:rPr>
            <w:t>г</w:t>
          </w:r>
          <w:proofErr w:type="gramEnd"/>
          <w:r>
            <w:rPr>
              <w:sz w:val="22"/>
              <w:szCs w:val="22"/>
            </w:rPr>
            <w:t xml:space="preserve">. Самара ул. </w:t>
          </w:r>
          <w:proofErr w:type="spellStart"/>
          <w:r>
            <w:rPr>
              <w:sz w:val="22"/>
              <w:szCs w:val="22"/>
            </w:rPr>
            <w:t>Агибалова</w:t>
          </w:r>
          <w:proofErr w:type="spellEnd"/>
          <w:r>
            <w:rPr>
              <w:sz w:val="22"/>
              <w:szCs w:val="22"/>
            </w:rPr>
            <w:t>, 12</w:t>
          </w:r>
        </w:sdtContent>
      </w:sdt>
      <w:r w:rsidRPr="00B06FBF">
        <w:rPr>
          <w:sz w:val="22"/>
          <w:szCs w:val="22"/>
        </w:rPr>
        <w:t xml:space="preserve"> </w:t>
      </w:r>
      <w:sdt>
        <w:sdtPr>
          <w:rPr>
            <w:sz w:val="22"/>
            <w:szCs w:val="22"/>
          </w:rPr>
          <w:alias w:val="Организация"/>
          <w:id w:val="-1391808747"/>
          <w:placeholder>
            <w:docPart w:val="8844F2E7D461439C8451EF0F2E32D1B5"/>
          </w:placeholder>
          <w:dataBinding w:prefixMappings="xmlns:ns0='http://schemas.openxmlformats.org/officeDocument/2006/extended-properties' " w:xpath="/ns0:Properties[1]/ns0:Company[1]" w:storeItemID="{6668398D-A668-4E3E-A5EB-62B293D839F1}"/>
          <w:text/>
        </w:sdtPr>
        <w:sdtContent>
          <w:r w:rsidRPr="00B06FBF">
            <w:rPr>
              <w:sz w:val="22"/>
              <w:szCs w:val="22"/>
            </w:rPr>
            <w:t>ЧУЗ «КБ «</w:t>
          </w:r>
          <w:proofErr w:type="spellStart"/>
          <w:r w:rsidRPr="00B06FBF">
            <w:rPr>
              <w:sz w:val="22"/>
              <w:szCs w:val="22"/>
            </w:rPr>
            <w:t>РЖД-Медицина</w:t>
          </w:r>
          <w:proofErr w:type="spellEnd"/>
          <w:r w:rsidRPr="00B06FBF">
            <w:rPr>
              <w:sz w:val="22"/>
              <w:szCs w:val="22"/>
            </w:rPr>
            <w:t>» г. Самара»</w:t>
          </w:r>
        </w:sdtContent>
      </w:sdt>
      <w:r w:rsidRPr="00B06FBF">
        <w:rPr>
          <w:b/>
          <w:bCs/>
          <w:sz w:val="22"/>
          <w:szCs w:val="22"/>
        </w:rPr>
        <w:t xml:space="preserve">   </w:t>
      </w:r>
      <w:r>
        <w:rPr>
          <w:b/>
          <w:bCs/>
          <w:sz w:val="22"/>
          <w:szCs w:val="22"/>
        </w:rPr>
        <w:t xml:space="preserve">                                                          </w:t>
      </w:r>
      <w:r w:rsidRPr="00B06FBF">
        <w:rPr>
          <w:b/>
          <w:bCs/>
          <w:sz w:val="22"/>
          <w:szCs w:val="22"/>
        </w:rPr>
        <w:t xml:space="preserve">15-00 час.  </w:t>
      </w:r>
      <w:r w:rsidR="00933A8A">
        <w:rPr>
          <w:b/>
          <w:bCs/>
          <w:sz w:val="22"/>
          <w:szCs w:val="22"/>
        </w:rPr>
        <w:t>27</w:t>
      </w:r>
      <w:r w:rsidRPr="00B06FBF">
        <w:rPr>
          <w:b/>
          <w:bCs/>
          <w:sz w:val="22"/>
          <w:szCs w:val="22"/>
        </w:rPr>
        <w:t>.</w:t>
      </w:r>
      <w:r>
        <w:rPr>
          <w:b/>
          <w:bCs/>
          <w:sz w:val="22"/>
          <w:szCs w:val="22"/>
        </w:rPr>
        <w:t>0</w:t>
      </w:r>
      <w:r w:rsidR="00DA1ED5">
        <w:rPr>
          <w:b/>
          <w:bCs/>
          <w:sz w:val="22"/>
          <w:szCs w:val="22"/>
        </w:rPr>
        <w:t>8</w:t>
      </w:r>
      <w:r w:rsidRPr="00B06FBF">
        <w:rPr>
          <w:b/>
          <w:bCs/>
          <w:sz w:val="22"/>
          <w:szCs w:val="22"/>
        </w:rPr>
        <w:t>.2021г  (время местное)</w:t>
      </w:r>
    </w:p>
    <w:p w:rsidR="00C365D8" w:rsidRDefault="00C365D8" w:rsidP="00C365D8">
      <w:pPr>
        <w:pStyle w:val="a3"/>
        <w:spacing w:before="0"/>
        <w:ind w:firstLine="720"/>
        <w:contextualSpacing/>
        <w:jc w:val="both"/>
        <w:rPr>
          <w:bCs/>
          <w:sz w:val="22"/>
          <w:szCs w:val="22"/>
        </w:rPr>
      </w:pPr>
      <w:r w:rsidRPr="00B06FBF">
        <w:rPr>
          <w:bCs/>
          <w:sz w:val="22"/>
          <w:szCs w:val="22"/>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rsidR="00C365D8" w:rsidRPr="00B06FBF" w:rsidRDefault="00C365D8" w:rsidP="00C365D8">
      <w:pPr>
        <w:pStyle w:val="a3"/>
        <w:spacing w:before="0"/>
        <w:ind w:firstLine="720"/>
        <w:contextualSpacing/>
        <w:jc w:val="both"/>
        <w:rPr>
          <w:b/>
          <w:bCs/>
          <w:sz w:val="22"/>
          <w:szCs w:val="22"/>
        </w:rPr>
      </w:pPr>
    </w:p>
    <w:p w:rsidR="00C365D8" w:rsidRPr="00B06FBF" w:rsidRDefault="00C365D8" w:rsidP="00C365D8">
      <w:pPr>
        <w:pStyle w:val="aff2"/>
        <w:numPr>
          <w:ilvl w:val="0"/>
          <w:numId w:val="3"/>
        </w:numPr>
        <w:ind w:left="426"/>
        <w:jc w:val="both"/>
        <w:rPr>
          <w:bCs/>
          <w:sz w:val="22"/>
          <w:szCs w:val="22"/>
        </w:rPr>
      </w:pPr>
      <w:r w:rsidRPr="00B06FBF">
        <w:rPr>
          <w:b/>
          <w:bCs/>
          <w:sz w:val="22"/>
          <w:szCs w:val="22"/>
        </w:rPr>
        <w:t xml:space="preserve">Участники: </w:t>
      </w:r>
      <w:r w:rsidRPr="00B06FBF">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C365D8" w:rsidRPr="00B06FBF" w:rsidRDefault="00C365D8" w:rsidP="00C365D8">
      <w:pPr>
        <w:pStyle w:val="aff2"/>
        <w:numPr>
          <w:ilvl w:val="0"/>
          <w:numId w:val="3"/>
        </w:numPr>
        <w:spacing w:before="120"/>
        <w:ind w:left="425" w:hanging="357"/>
        <w:jc w:val="both"/>
        <w:rPr>
          <w:bCs/>
          <w:sz w:val="22"/>
          <w:szCs w:val="22"/>
        </w:rPr>
      </w:pPr>
      <w:r w:rsidRPr="00B06FBF">
        <w:rPr>
          <w:b/>
          <w:bCs/>
          <w:sz w:val="22"/>
          <w:szCs w:val="22"/>
        </w:rPr>
        <w:t>Антидемпинговые меры:</w:t>
      </w:r>
      <w:r w:rsidRPr="00B06FBF">
        <w:rPr>
          <w:bCs/>
          <w:sz w:val="22"/>
          <w:szCs w:val="22"/>
        </w:rPr>
        <w:t xml:space="preserve"> Антидемпинговые меры не предусмотрены.</w:t>
      </w:r>
    </w:p>
    <w:p w:rsidR="00C365D8" w:rsidRPr="00B06FBF" w:rsidRDefault="00C365D8" w:rsidP="00C365D8">
      <w:pPr>
        <w:pStyle w:val="aff2"/>
        <w:numPr>
          <w:ilvl w:val="0"/>
          <w:numId w:val="3"/>
        </w:numPr>
        <w:ind w:left="426"/>
        <w:jc w:val="both"/>
        <w:rPr>
          <w:bCs/>
          <w:sz w:val="22"/>
          <w:szCs w:val="22"/>
        </w:rPr>
      </w:pPr>
      <w:r w:rsidRPr="00B06FBF">
        <w:rPr>
          <w:b/>
          <w:bCs/>
          <w:sz w:val="22"/>
          <w:szCs w:val="22"/>
        </w:rPr>
        <w:t>Обеспечение заявок:</w:t>
      </w:r>
      <w:r w:rsidRPr="00B06FBF">
        <w:rPr>
          <w:bCs/>
          <w:sz w:val="22"/>
          <w:szCs w:val="22"/>
        </w:rPr>
        <w:t xml:space="preserve"> Обеспечение заявок не предусмотрено.</w:t>
      </w:r>
    </w:p>
    <w:p w:rsidR="00C365D8" w:rsidRDefault="00C365D8" w:rsidP="00C365D8">
      <w:pPr>
        <w:pStyle w:val="aff2"/>
        <w:numPr>
          <w:ilvl w:val="0"/>
          <w:numId w:val="3"/>
        </w:numPr>
        <w:ind w:left="426"/>
        <w:jc w:val="both"/>
        <w:rPr>
          <w:bCs/>
          <w:sz w:val="22"/>
          <w:szCs w:val="22"/>
        </w:rPr>
      </w:pPr>
      <w:r w:rsidRPr="00B06FBF">
        <w:rPr>
          <w:b/>
          <w:bCs/>
          <w:sz w:val="22"/>
          <w:szCs w:val="22"/>
        </w:rPr>
        <w:t>Обеспечение договора:</w:t>
      </w:r>
      <w:r w:rsidRPr="00B06FBF">
        <w:rPr>
          <w:bCs/>
          <w:sz w:val="22"/>
          <w:szCs w:val="22"/>
        </w:rPr>
        <w:t xml:space="preserve"> Обеспечение договора не предусмотрено.</w:t>
      </w:r>
    </w:p>
    <w:p w:rsidR="00C365D8" w:rsidRPr="00B06FBF" w:rsidRDefault="00C365D8" w:rsidP="00C365D8">
      <w:pPr>
        <w:pStyle w:val="aff2"/>
        <w:ind w:left="426"/>
        <w:jc w:val="both"/>
        <w:rPr>
          <w:bCs/>
          <w:sz w:val="22"/>
          <w:szCs w:val="22"/>
        </w:rPr>
      </w:pPr>
    </w:p>
    <w:p w:rsidR="00C365D8" w:rsidRPr="00B06FBF" w:rsidRDefault="00C365D8" w:rsidP="00C365D8">
      <w:pPr>
        <w:pStyle w:val="aff2"/>
        <w:numPr>
          <w:ilvl w:val="0"/>
          <w:numId w:val="3"/>
        </w:numPr>
        <w:spacing w:before="120"/>
        <w:ind w:left="425" w:hanging="357"/>
        <w:jc w:val="both"/>
        <w:rPr>
          <w:bCs/>
          <w:sz w:val="22"/>
          <w:szCs w:val="22"/>
        </w:rPr>
      </w:pPr>
      <w:r w:rsidRPr="00B06FBF">
        <w:rPr>
          <w:b/>
          <w:bCs/>
          <w:sz w:val="22"/>
          <w:szCs w:val="22"/>
        </w:rPr>
        <w:t>Информационное обеспечение:</w:t>
      </w:r>
      <w:r w:rsidRPr="00B06FBF">
        <w:rPr>
          <w:sz w:val="22"/>
          <w:szCs w:val="22"/>
        </w:rPr>
        <w:t xml:space="preserve"> </w:t>
      </w:r>
    </w:p>
    <w:p w:rsidR="00C365D8" w:rsidRPr="00B06FBF" w:rsidRDefault="00C365D8" w:rsidP="00C365D8">
      <w:pPr>
        <w:pStyle w:val="aff2"/>
        <w:numPr>
          <w:ilvl w:val="1"/>
          <w:numId w:val="12"/>
        </w:numPr>
        <w:jc w:val="both"/>
        <w:rPr>
          <w:sz w:val="22"/>
          <w:szCs w:val="22"/>
        </w:rPr>
      </w:pPr>
      <w:r w:rsidRPr="00B06FBF">
        <w:rPr>
          <w:sz w:val="22"/>
          <w:szCs w:val="22"/>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C365D8" w:rsidRDefault="00C365D8" w:rsidP="00C365D8">
      <w:pPr>
        <w:pStyle w:val="aff2"/>
        <w:numPr>
          <w:ilvl w:val="1"/>
          <w:numId w:val="12"/>
        </w:numPr>
        <w:jc w:val="both"/>
        <w:rPr>
          <w:sz w:val="22"/>
          <w:szCs w:val="22"/>
        </w:rPr>
      </w:pPr>
      <w:r w:rsidRPr="00B06FBF">
        <w:rPr>
          <w:sz w:val="22"/>
          <w:szCs w:val="22"/>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933A8A" w:rsidRDefault="00933A8A" w:rsidP="00933A8A">
      <w:pPr>
        <w:pStyle w:val="aff2"/>
        <w:jc w:val="both"/>
        <w:rPr>
          <w:sz w:val="22"/>
          <w:szCs w:val="22"/>
        </w:rPr>
      </w:pPr>
    </w:p>
    <w:p w:rsidR="00933A8A" w:rsidRDefault="00933A8A" w:rsidP="00933A8A">
      <w:pPr>
        <w:pStyle w:val="aff2"/>
        <w:jc w:val="both"/>
        <w:rPr>
          <w:sz w:val="22"/>
          <w:szCs w:val="22"/>
        </w:rPr>
      </w:pPr>
    </w:p>
    <w:p w:rsidR="00933A8A" w:rsidRDefault="00933A8A" w:rsidP="00933A8A">
      <w:pPr>
        <w:pStyle w:val="aff2"/>
        <w:jc w:val="both"/>
        <w:rPr>
          <w:sz w:val="22"/>
          <w:szCs w:val="22"/>
        </w:rPr>
      </w:pPr>
    </w:p>
    <w:p w:rsidR="00C365D8" w:rsidRPr="00B06FBF" w:rsidRDefault="00C365D8" w:rsidP="00C365D8">
      <w:pPr>
        <w:pStyle w:val="aff2"/>
        <w:jc w:val="both"/>
        <w:rPr>
          <w:sz w:val="22"/>
          <w:szCs w:val="22"/>
        </w:rPr>
      </w:pPr>
    </w:p>
    <w:p w:rsidR="00C365D8" w:rsidRPr="00B06FBF" w:rsidRDefault="00C365D8" w:rsidP="00C365D8">
      <w:pPr>
        <w:pStyle w:val="aff2"/>
        <w:numPr>
          <w:ilvl w:val="0"/>
          <w:numId w:val="3"/>
        </w:numPr>
        <w:spacing w:before="120"/>
        <w:ind w:left="425" w:hanging="357"/>
        <w:jc w:val="both"/>
        <w:rPr>
          <w:b/>
          <w:bCs/>
          <w:sz w:val="22"/>
          <w:szCs w:val="22"/>
        </w:rPr>
      </w:pPr>
      <w:r w:rsidRPr="00B06FBF">
        <w:rPr>
          <w:b/>
          <w:bCs/>
          <w:sz w:val="22"/>
          <w:szCs w:val="22"/>
        </w:rPr>
        <w:t xml:space="preserve">Порядок подачи заявок: </w:t>
      </w:r>
    </w:p>
    <w:p w:rsidR="00C365D8" w:rsidRPr="00B06FBF" w:rsidRDefault="00C365D8" w:rsidP="00C365D8">
      <w:pPr>
        <w:pStyle w:val="a3"/>
        <w:numPr>
          <w:ilvl w:val="0"/>
          <w:numId w:val="1"/>
        </w:numPr>
        <w:spacing w:before="0"/>
        <w:ind w:left="709" w:hanging="142"/>
        <w:jc w:val="both"/>
        <w:rPr>
          <w:bCs/>
          <w:sz w:val="22"/>
          <w:szCs w:val="22"/>
        </w:rPr>
      </w:pPr>
      <w:r w:rsidRPr="00B06FBF">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C365D8" w:rsidRPr="00B06FBF" w:rsidRDefault="00C365D8" w:rsidP="00C365D8">
      <w:pPr>
        <w:pStyle w:val="a3"/>
        <w:numPr>
          <w:ilvl w:val="0"/>
          <w:numId w:val="1"/>
        </w:numPr>
        <w:spacing w:before="0"/>
        <w:ind w:left="709" w:hanging="142"/>
        <w:jc w:val="both"/>
        <w:rPr>
          <w:bCs/>
          <w:sz w:val="22"/>
          <w:szCs w:val="22"/>
        </w:rPr>
      </w:pPr>
      <w:r w:rsidRPr="00B06FBF">
        <w:rPr>
          <w:bCs/>
          <w:sz w:val="22"/>
          <w:szCs w:val="22"/>
        </w:rPr>
        <w:t xml:space="preserve">Заявки на участие в закупке действуют до момента заключения договора. </w:t>
      </w:r>
    </w:p>
    <w:p w:rsidR="00C365D8" w:rsidRPr="00B06FBF" w:rsidRDefault="00C365D8" w:rsidP="00C365D8">
      <w:pPr>
        <w:pStyle w:val="a3"/>
        <w:numPr>
          <w:ilvl w:val="0"/>
          <w:numId w:val="1"/>
        </w:numPr>
        <w:spacing w:before="0"/>
        <w:ind w:left="709" w:hanging="142"/>
        <w:jc w:val="both"/>
        <w:rPr>
          <w:bCs/>
          <w:sz w:val="22"/>
          <w:szCs w:val="22"/>
        </w:rPr>
      </w:pPr>
      <w:r w:rsidRPr="00B06FBF">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C365D8" w:rsidRPr="00B06FBF" w:rsidRDefault="00C365D8" w:rsidP="00C365D8">
      <w:pPr>
        <w:pStyle w:val="a3"/>
        <w:numPr>
          <w:ilvl w:val="0"/>
          <w:numId w:val="1"/>
        </w:numPr>
        <w:spacing w:before="0"/>
        <w:ind w:left="709" w:hanging="142"/>
        <w:jc w:val="both"/>
        <w:rPr>
          <w:bCs/>
          <w:sz w:val="22"/>
          <w:szCs w:val="22"/>
        </w:rPr>
      </w:pPr>
      <w:r w:rsidRPr="00B06FBF">
        <w:rPr>
          <w:bCs/>
          <w:sz w:val="22"/>
          <w:szCs w:val="22"/>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C365D8" w:rsidRPr="00B06FBF" w:rsidRDefault="00C365D8" w:rsidP="00C365D8">
      <w:pPr>
        <w:pStyle w:val="a3"/>
        <w:numPr>
          <w:ilvl w:val="0"/>
          <w:numId w:val="1"/>
        </w:numPr>
        <w:spacing w:before="0"/>
        <w:ind w:left="709" w:hanging="142"/>
        <w:jc w:val="both"/>
        <w:rPr>
          <w:bCs/>
          <w:sz w:val="22"/>
          <w:szCs w:val="22"/>
        </w:rPr>
      </w:pPr>
      <w:r w:rsidRPr="00B06FBF">
        <w:rPr>
          <w:bCs/>
          <w:sz w:val="22"/>
          <w:szCs w:val="22"/>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C365D8" w:rsidRPr="00B06FBF" w:rsidRDefault="00C365D8" w:rsidP="00C365D8">
      <w:pPr>
        <w:pStyle w:val="a3"/>
        <w:numPr>
          <w:ilvl w:val="0"/>
          <w:numId w:val="1"/>
        </w:numPr>
        <w:spacing w:before="0"/>
        <w:ind w:left="709" w:hanging="142"/>
        <w:jc w:val="both"/>
        <w:rPr>
          <w:bCs/>
          <w:sz w:val="22"/>
          <w:szCs w:val="22"/>
        </w:rPr>
      </w:pPr>
      <w:proofErr w:type="gramStart"/>
      <w:r w:rsidRPr="00B06FBF">
        <w:rPr>
          <w:bCs/>
          <w:sz w:val="22"/>
          <w:szCs w:val="22"/>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C365D8" w:rsidRPr="00B06FBF" w:rsidRDefault="00C365D8" w:rsidP="00C365D8">
      <w:pPr>
        <w:pStyle w:val="a3"/>
        <w:numPr>
          <w:ilvl w:val="0"/>
          <w:numId w:val="1"/>
        </w:numPr>
        <w:spacing w:before="0"/>
        <w:ind w:left="709" w:hanging="142"/>
        <w:jc w:val="both"/>
        <w:rPr>
          <w:bCs/>
          <w:sz w:val="22"/>
          <w:szCs w:val="22"/>
        </w:rPr>
      </w:pPr>
      <w:r w:rsidRPr="00B06FBF">
        <w:rPr>
          <w:bCs/>
          <w:sz w:val="22"/>
          <w:szCs w:val="22"/>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C365D8" w:rsidRPr="00B06FBF" w:rsidRDefault="00C365D8" w:rsidP="00C365D8">
      <w:pPr>
        <w:pStyle w:val="a3"/>
        <w:numPr>
          <w:ilvl w:val="0"/>
          <w:numId w:val="1"/>
        </w:numPr>
        <w:spacing w:before="0"/>
        <w:ind w:left="709" w:hanging="142"/>
        <w:jc w:val="both"/>
        <w:rPr>
          <w:bCs/>
          <w:sz w:val="22"/>
          <w:szCs w:val="22"/>
        </w:rPr>
      </w:pPr>
      <w:r w:rsidRPr="00B06FBF">
        <w:rPr>
          <w:sz w:val="22"/>
          <w:szCs w:val="22"/>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C365D8" w:rsidRPr="00B06FBF" w:rsidRDefault="00C365D8" w:rsidP="00C365D8">
      <w:pPr>
        <w:pStyle w:val="a3"/>
        <w:numPr>
          <w:ilvl w:val="0"/>
          <w:numId w:val="1"/>
        </w:numPr>
        <w:spacing w:before="0"/>
        <w:ind w:left="709" w:hanging="142"/>
        <w:jc w:val="both"/>
        <w:rPr>
          <w:bCs/>
          <w:sz w:val="22"/>
          <w:szCs w:val="22"/>
        </w:rPr>
      </w:pPr>
      <w:r w:rsidRPr="00B06FBF">
        <w:rPr>
          <w:bCs/>
          <w:sz w:val="22"/>
          <w:szCs w:val="22"/>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C365D8" w:rsidRPr="00B06FBF" w:rsidRDefault="00C365D8" w:rsidP="00C365D8">
      <w:pPr>
        <w:pStyle w:val="a3"/>
        <w:numPr>
          <w:ilvl w:val="0"/>
          <w:numId w:val="1"/>
        </w:numPr>
        <w:spacing w:before="0"/>
        <w:ind w:left="709" w:hanging="142"/>
        <w:jc w:val="both"/>
        <w:rPr>
          <w:bCs/>
          <w:sz w:val="22"/>
          <w:szCs w:val="22"/>
        </w:rPr>
      </w:pPr>
      <w:r w:rsidRPr="00B06FBF">
        <w:rPr>
          <w:bCs/>
          <w:sz w:val="22"/>
          <w:szCs w:val="22"/>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C365D8" w:rsidRPr="00B06FBF" w:rsidRDefault="00C365D8" w:rsidP="00C365D8">
      <w:pPr>
        <w:pStyle w:val="a3"/>
        <w:numPr>
          <w:ilvl w:val="0"/>
          <w:numId w:val="1"/>
        </w:numPr>
        <w:spacing w:before="0"/>
        <w:ind w:left="709" w:hanging="142"/>
        <w:jc w:val="both"/>
        <w:rPr>
          <w:bCs/>
          <w:sz w:val="22"/>
          <w:szCs w:val="22"/>
        </w:rPr>
      </w:pPr>
      <w:r w:rsidRPr="00B06FBF">
        <w:rPr>
          <w:bCs/>
          <w:sz w:val="22"/>
          <w:szCs w:val="22"/>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C365D8" w:rsidRPr="00B06FBF" w:rsidRDefault="00C365D8" w:rsidP="00C365D8">
      <w:pPr>
        <w:pStyle w:val="a3"/>
        <w:numPr>
          <w:ilvl w:val="0"/>
          <w:numId w:val="1"/>
        </w:numPr>
        <w:spacing w:before="0"/>
        <w:ind w:left="709" w:hanging="142"/>
        <w:jc w:val="both"/>
        <w:rPr>
          <w:bCs/>
          <w:sz w:val="22"/>
          <w:szCs w:val="22"/>
        </w:rPr>
      </w:pPr>
      <w:proofErr w:type="gramStart"/>
      <w:r w:rsidRPr="00B06FBF">
        <w:rPr>
          <w:bCs/>
          <w:sz w:val="22"/>
          <w:szCs w:val="22"/>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rsidR="00C365D8" w:rsidRPr="00B06FBF" w:rsidRDefault="00C365D8" w:rsidP="00C365D8">
      <w:pPr>
        <w:pStyle w:val="a3"/>
        <w:numPr>
          <w:ilvl w:val="0"/>
          <w:numId w:val="1"/>
        </w:numPr>
        <w:spacing w:before="0"/>
        <w:ind w:left="709" w:hanging="142"/>
        <w:jc w:val="both"/>
        <w:rPr>
          <w:bCs/>
          <w:sz w:val="22"/>
          <w:szCs w:val="22"/>
        </w:rPr>
      </w:pPr>
      <w:r w:rsidRPr="00B06FBF">
        <w:rPr>
          <w:bCs/>
          <w:sz w:val="22"/>
          <w:szCs w:val="22"/>
        </w:rPr>
        <w:t>В случае направления заявки по электронной почте, заархивированный файл должен иметь расширение .</w:t>
      </w:r>
      <w:proofErr w:type="spellStart"/>
      <w:r w:rsidRPr="00B06FBF">
        <w:rPr>
          <w:bCs/>
          <w:sz w:val="22"/>
          <w:szCs w:val="22"/>
        </w:rPr>
        <w:t>rar</w:t>
      </w:r>
      <w:proofErr w:type="spellEnd"/>
      <w:r w:rsidRPr="00B06FBF">
        <w:rPr>
          <w:bCs/>
          <w:sz w:val="22"/>
          <w:szCs w:val="22"/>
        </w:rPr>
        <w:t xml:space="preserve"> (или .</w:t>
      </w:r>
      <w:proofErr w:type="spellStart"/>
      <w:r w:rsidRPr="00B06FBF">
        <w:rPr>
          <w:bCs/>
          <w:sz w:val="22"/>
          <w:szCs w:val="22"/>
        </w:rPr>
        <w:t>zip</w:t>
      </w:r>
      <w:proofErr w:type="spellEnd"/>
      <w:r w:rsidRPr="00B06FBF">
        <w:rPr>
          <w:bCs/>
          <w:sz w:val="22"/>
          <w:szCs w:val="22"/>
        </w:rPr>
        <w:t xml:space="preserve">), имя файла должно соответствовать формату «Наименование </w:t>
      </w:r>
      <w:proofErr w:type="spellStart"/>
      <w:r w:rsidRPr="00B06FBF">
        <w:rPr>
          <w:bCs/>
          <w:sz w:val="22"/>
          <w:szCs w:val="22"/>
        </w:rPr>
        <w:t>участника_Котировка№.rar</w:t>
      </w:r>
      <w:proofErr w:type="spellEnd"/>
      <w:r w:rsidRPr="00B06FBF">
        <w:rPr>
          <w:bCs/>
          <w:sz w:val="22"/>
          <w:szCs w:val="22"/>
        </w:rPr>
        <w:t xml:space="preserve"> (или .</w:t>
      </w:r>
      <w:proofErr w:type="spellStart"/>
      <w:r w:rsidRPr="00B06FBF">
        <w:rPr>
          <w:bCs/>
          <w:sz w:val="22"/>
          <w:szCs w:val="22"/>
        </w:rPr>
        <w:t>zip</w:t>
      </w:r>
      <w:proofErr w:type="spellEnd"/>
      <w:r w:rsidRPr="00B06FBF">
        <w:rPr>
          <w:bCs/>
          <w:sz w:val="22"/>
          <w:szCs w:val="22"/>
        </w:rPr>
        <w:t>)». Вместо набора символов «Наименование участника» указать наименование участника, а вместо символа «№» участник должен указать номер запроса котировок. Документы, содержащиеся в архиве и имеющие формат *.</w:t>
      </w:r>
      <w:proofErr w:type="spellStart"/>
      <w:r w:rsidRPr="00B06FBF">
        <w:rPr>
          <w:bCs/>
          <w:sz w:val="22"/>
          <w:szCs w:val="22"/>
        </w:rPr>
        <w:t>pdf</w:t>
      </w:r>
      <w:proofErr w:type="spellEnd"/>
      <w:r w:rsidRPr="00B06FBF">
        <w:rPr>
          <w:bCs/>
          <w:sz w:val="22"/>
          <w:szCs w:val="22"/>
        </w:rPr>
        <w:t>, должны быть отсканированы с оригинала или заверенной нотариальной копии и иметь разрешение не менее 100dpi. Допускается сканирование в черно-белом режиме.</w:t>
      </w:r>
    </w:p>
    <w:p w:rsidR="00C365D8" w:rsidRPr="00B06FBF" w:rsidRDefault="00C365D8" w:rsidP="00C365D8">
      <w:pPr>
        <w:pStyle w:val="a3"/>
        <w:numPr>
          <w:ilvl w:val="0"/>
          <w:numId w:val="1"/>
        </w:numPr>
        <w:spacing w:before="0"/>
        <w:ind w:left="709" w:hanging="142"/>
        <w:jc w:val="both"/>
        <w:rPr>
          <w:bCs/>
          <w:sz w:val="22"/>
          <w:szCs w:val="22"/>
        </w:rPr>
      </w:pPr>
      <w:r w:rsidRPr="00B06FBF">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C365D8" w:rsidRPr="00B06FBF" w:rsidRDefault="00C365D8" w:rsidP="00C365D8">
      <w:pPr>
        <w:pStyle w:val="a3"/>
        <w:numPr>
          <w:ilvl w:val="0"/>
          <w:numId w:val="1"/>
        </w:numPr>
        <w:spacing w:before="0"/>
        <w:ind w:left="709" w:hanging="142"/>
        <w:jc w:val="both"/>
        <w:rPr>
          <w:bCs/>
          <w:sz w:val="22"/>
          <w:szCs w:val="22"/>
        </w:rPr>
      </w:pPr>
      <w:r w:rsidRPr="00B06FBF">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C365D8" w:rsidRPr="00B06FBF" w:rsidRDefault="00C365D8" w:rsidP="00C365D8">
      <w:pPr>
        <w:pStyle w:val="a3"/>
        <w:numPr>
          <w:ilvl w:val="0"/>
          <w:numId w:val="1"/>
        </w:numPr>
        <w:spacing w:before="0"/>
        <w:ind w:left="709" w:hanging="142"/>
        <w:jc w:val="both"/>
        <w:rPr>
          <w:bCs/>
          <w:sz w:val="22"/>
          <w:szCs w:val="22"/>
        </w:rPr>
      </w:pPr>
      <w:r w:rsidRPr="00B06FBF">
        <w:rPr>
          <w:bCs/>
          <w:sz w:val="22"/>
          <w:szCs w:val="22"/>
        </w:rPr>
        <w:t>Участник закупки вправе изменить или отозвать свою заявку до истечения срока подачи заявок.</w:t>
      </w:r>
    </w:p>
    <w:p w:rsidR="00C365D8" w:rsidRPr="00B06FBF" w:rsidRDefault="00C365D8" w:rsidP="00C365D8">
      <w:pPr>
        <w:pStyle w:val="a3"/>
        <w:numPr>
          <w:ilvl w:val="0"/>
          <w:numId w:val="1"/>
        </w:numPr>
        <w:spacing w:before="0"/>
        <w:ind w:left="709" w:hanging="142"/>
        <w:jc w:val="both"/>
        <w:rPr>
          <w:bCs/>
          <w:sz w:val="22"/>
          <w:szCs w:val="22"/>
        </w:rPr>
      </w:pPr>
      <w:r w:rsidRPr="00B06FBF">
        <w:rPr>
          <w:bCs/>
          <w:sz w:val="22"/>
          <w:szCs w:val="22"/>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C365D8" w:rsidRPr="00B06FBF" w:rsidRDefault="00C365D8" w:rsidP="00C365D8">
      <w:pPr>
        <w:pStyle w:val="a3"/>
        <w:numPr>
          <w:ilvl w:val="0"/>
          <w:numId w:val="1"/>
        </w:numPr>
        <w:spacing w:before="0"/>
        <w:ind w:left="709" w:hanging="142"/>
        <w:jc w:val="both"/>
        <w:rPr>
          <w:bCs/>
          <w:sz w:val="22"/>
          <w:szCs w:val="22"/>
        </w:rPr>
      </w:pPr>
      <w:r w:rsidRPr="00B06FBF">
        <w:rPr>
          <w:bCs/>
          <w:sz w:val="22"/>
          <w:szCs w:val="22"/>
        </w:rPr>
        <w:t xml:space="preserve">Цены необходимо приводить в рублях с учетом всех возможных расходов участника. </w:t>
      </w:r>
    </w:p>
    <w:p w:rsidR="00C365D8" w:rsidRPr="00B06FBF" w:rsidRDefault="00C365D8" w:rsidP="00C365D8">
      <w:pPr>
        <w:pStyle w:val="a3"/>
        <w:numPr>
          <w:ilvl w:val="0"/>
          <w:numId w:val="1"/>
        </w:numPr>
        <w:spacing w:before="0"/>
        <w:ind w:left="709" w:hanging="142"/>
        <w:jc w:val="both"/>
        <w:rPr>
          <w:bCs/>
          <w:sz w:val="22"/>
          <w:szCs w:val="22"/>
        </w:rPr>
      </w:pPr>
      <w:r w:rsidRPr="00B06FBF">
        <w:rPr>
          <w:bCs/>
          <w:sz w:val="22"/>
          <w:szCs w:val="22"/>
        </w:rPr>
        <w:t>Цены должны быть указаны с учетом НДС и без учета НДС.</w:t>
      </w:r>
    </w:p>
    <w:p w:rsidR="00C365D8" w:rsidRPr="00B06FBF" w:rsidRDefault="00C365D8" w:rsidP="00C365D8">
      <w:pPr>
        <w:pStyle w:val="a3"/>
        <w:numPr>
          <w:ilvl w:val="0"/>
          <w:numId w:val="1"/>
        </w:numPr>
        <w:spacing w:before="0"/>
        <w:ind w:left="709" w:hanging="142"/>
        <w:jc w:val="both"/>
        <w:rPr>
          <w:bCs/>
          <w:sz w:val="22"/>
          <w:szCs w:val="22"/>
        </w:rPr>
      </w:pPr>
      <w:proofErr w:type="gramStart"/>
      <w:r w:rsidRPr="00B06FBF">
        <w:rPr>
          <w:bCs/>
          <w:sz w:val="22"/>
          <w:szCs w:val="22"/>
        </w:rPr>
        <w:t xml:space="preserve">Для целей единообразного подхода к расчету сумм технического предложения суммы с учетом НДС </w:t>
      </w:r>
      <w:r w:rsidRPr="00B06FBF">
        <w:rPr>
          <w:bCs/>
          <w:sz w:val="22"/>
          <w:szCs w:val="22"/>
        </w:rPr>
        <w:lastRenderedPageBreak/>
        <w:t>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roofErr w:type="gramEnd"/>
    </w:p>
    <w:p w:rsidR="00C365D8" w:rsidRPr="00B06FBF" w:rsidRDefault="00C365D8" w:rsidP="00C365D8">
      <w:pPr>
        <w:pStyle w:val="a3"/>
        <w:numPr>
          <w:ilvl w:val="0"/>
          <w:numId w:val="1"/>
        </w:numPr>
        <w:spacing w:before="0"/>
        <w:ind w:left="709" w:hanging="142"/>
        <w:jc w:val="both"/>
        <w:rPr>
          <w:bCs/>
          <w:sz w:val="22"/>
          <w:szCs w:val="22"/>
        </w:rPr>
      </w:pPr>
      <w:r w:rsidRPr="00B06FBF">
        <w:rPr>
          <w:bCs/>
          <w:sz w:val="22"/>
          <w:szCs w:val="22"/>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C365D8" w:rsidRPr="00B06FBF" w:rsidRDefault="00C365D8" w:rsidP="00C365D8">
      <w:pPr>
        <w:pStyle w:val="a3"/>
        <w:numPr>
          <w:ilvl w:val="0"/>
          <w:numId w:val="1"/>
        </w:numPr>
        <w:spacing w:before="0"/>
        <w:ind w:left="709" w:hanging="142"/>
        <w:jc w:val="both"/>
        <w:rPr>
          <w:bCs/>
          <w:sz w:val="22"/>
          <w:szCs w:val="22"/>
        </w:rPr>
      </w:pPr>
      <w:r w:rsidRPr="00B06FBF">
        <w:rPr>
          <w:bCs/>
          <w:sz w:val="22"/>
          <w:szCs w:val="22"/>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C365D8" w:rsidRPr="00B06FBF" w:rsidRDefault="00C365D8" w:rsidP="00C365D8">
      <w:pPr>
        <w:pStyle w:val="aff2"/>
        <w:numPr>
          <w:ilvl w:val="0"/>
          <w:numId w:val="3"/>
        </w:numPr>
        <w:spacing w:before="120"/>
        <w:ind w:left="425" w:hanging="357"/>
        <w:jc w:val="both"/>
        <w:rPr>
          <w:b/>
          <w:bCs/>
          <w:sz w:val="22"/>
          <w:szCs w:val="22"/>
        </w:rPr>
      </w:pPr>
      <w:r w:rsidRPr="00B06FBF">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C365D8" w:rsidRPr="00B06FBF" w:rsidRDefault="00C365D8" w:rsidP="00C365D8">
      <w:pPr>
        <w:pStyle w:val="a3"/>
        <w:numPr>
          <w:ilvl w:val="0"/>
          <w:numId w:val="1"/>
        </w:numPr>
        <w:spacing w:before="0"/>
        <w:ind w:left="709" w:hanging="142"/>
        <w:jc w:val="both"/>
        <w:rPr>
          <w:bCs/>
          <w:sz w:val="22"/>
          <w:szCs w:val="22"/>
        </w:rPr>
      </w:pPr>
      <w:r w:rsidRPr="00B06FBF">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C365D8" w:rsidRPr="00B06FBF" w:rsidRDefault="00C365D8" w:rsidP="00C365D8">
      <w:pPr>
        <w:pStyle w:val="a3"/>
        <w:numPr>
          <w:ilvl w:val="0"/>
          <w:numId w:val="1"/>
        </w:numPr>
        <w:spacing w:before="0"/>
        <w:ind w:left="709" w:hanging="142"/>
        <w:jc w:val="both"/>
        <w:rPr>
          <w:bCs/>
          <w:sz w:val="22"/>
          <w:szCs w:val="22"/>
        </w:rPr>
      </w:pPr>
      <w:r w:rsidRPr="00B06FBF">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C365D8" w:rsidRPr="00B06FBF" w:rsidRDefault="00C365D8" w:rsidP="00C365D8">
      <w:pPr>
        <w:pStyle w:val="a3"/>
        <w:numPr>
          <w:ilvl w:val="0"/>
          <w:numId w:val="1"/>
        </w:numPr>
        <w:spacing w:before="0"/>
        <w:ind w:left="709" w:hanging="142"/>
        <w:jc w:val="both"/>
        <w:rPr>
          <w:bCs/>
          <w:sz w:val="22"/>
          <w:szCs w:val="22"/>
        </w:rPr>
      </w:pPr>
      <w:r w:rsidRPr="00B06FBF">
        <w:rPr>
          <w:bCs/>
          <w:sz w:val="22"/>
          <w:szCs w:val="22"/>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B06FBF">
        <w:rPr>
          <w:bCs/>
          <w:sz w:val="22"/>
          <w:szCs w:val="22"/>
        </w:rPr>
        <w:t>позднее</w:t>
      </w:r>
      <w:proofErr w:type="gramEnd"/>
      <w:r w:rsidRPr="00B06FBF">
        <w:rPr>
          <w:bCs/>
          <w:sz w:val="22"/>
          <w:szCs w:val="22"/>
        </w:rPr>
        <w:t xml:space="preserve"> чем за 2 (два) рабочих дня до окончания срока подачи заявок на участие в запросе котировок.</w:t>
      </w:r>
    </w:p>
    <w:p w:rsidR="00C365D8" w:rsidRPr="00B06FBF" w:rsidRDefault="00C365D8" w:rsidP="00C365D8">
      <w:pPr>
        <w:pStyle w:val="a3"/>
        <w:numPr>
          <w:ilvl w:val="0"/>
          <w:numId w:val="1"/>
        </w:numPr>
        <w:spacing w:before="0"/>
        <w:ind w:left="709" w:hanging="142"/>
        <w:jc w:val="both"/>
        <w:rPr>
          <w:bCs/>
          <w:sz w:val="22"/>
          <w:szCs w:val="22"/>
        </w:rPr>
      </w:pPr>
      <w:r w:rsidRPr="00B06FBF">
        <w:rPr>
          <w:bCs/>
          <w:sz w:val="22"/>
          <w:szCs w:val="22"/>
        </w:rPr>
        <w:t>Заказчик запроса котировок обязан опубликовать разъяснения на официальном сайте не позднее 3-х дней со дня предоставления разъяснений.</w:t>
      </w:r>
    </w:p>
    <w:p w:rsidR="00C365D8" w:rsidRPr="00B06FBF" w:rsidRDefault="00C365D8" w:rsidP="00C365D8">
      <w:pPr>
        <w:pStyle w:val="a3"/>
        <w:numPr>
          <w:ilvl w:val="0"/>
          <w:numId w:val="1"/>
        </w:numPr>
        <w:spacing w:before="0"/>
        <w:ind w:left="709" w:hanging="142"/>
        <w:jc w:val="both"/>
        <w:rPr>
          <w:bCs/>
          <w:sz w:val="22"/>
          <w:szCs w:val="22"/>
        </w:rPr>
      </w:pPr>
      <w:r w:rsidRPr="00B06FBF">
        <w:rPr>
          <w:bCs/>
          <w:sz w:val="22"/>
          <w:szCs w:val="22"/>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B06FBF">
        <w:rPr>
          <w:bCs/>
          <w:sz w:val="22"/>
          <w:szCs w:val="22"/>
        </w:rPr>
        <w:t>и(</w:t>
      </w:r>
      <w:proofErr w:type="gramEnd"/>
      <w:r w:rsidRPr="00B06FBF">
        <w:rPr>
          <w:bCs/>
          <w:sz w:val="22"/>
          <w:szCs w:val="22"/>
        </w:rPr>
        <w:t>или) в котировочную документацию.</w:t>
      </w:r>
    </w:p>
    <w:p w:rsidR="00C365D8" w:rsidRPr="00B06FBF" w:rsidRDefault="00C365D8" w:rsidP="00C365D8">
      <w:pPr>
        <w:pStyle w:val="a3"/>
        <w:numPr>
          <w:ilvl w:val="0"/>
          <w:numId w:val="1"/>
        </w:numPr>
        <w:spacing w:before="0"/>
        <w:ind w:left="709" w:hanging="142"/>
        <w:jc w:val="both"/>
        <w:rPr>
          <w:bCs/>
          <w:sz w:val="22"/>
          <w:szCs w:val="22"/>
        </w:rPr>
      </w:pPr>
      <w:r w:rsidRPr="00B06FBF">
        <w:rPr>
          <w:bCs/>
          <w:sz w:val="22"/>
          <w:szCs w:val="22"/>
        </w:rPr>
        <w:t>Дополнения и изменения, внесенные в котировочную документацию, размещаются на сайтах в день принятия решения о внесении изменений.</w:t>
      </w:r>
    </w:p>
    <w:p w:rsidR="00C365D8" w:rsidRPr="00B06FBF" w:rsidRDefault="00C365D8" w:rsidP="00C365D8">
      <w:pPr>
        <w:pStyle w:val="a3"/>
        <w:numPr>
          <w:ilvl w:val="0"/>
          <w:numId w:val="1"/>
        </w:numPr>
        <w:spacing w:before="0"/>
        <w:ind w:left="709" w:hanging="142"/>
        <w:jc w:val="both"/>
        <w:rPr>
          <w:bCs/>
          <w:sz w:val="22"/>
          <w:szCs w:val="22"/>
        </w:rPr>
      </w:pPr>
      <w:r w:rsidRPr="00B06FBF">
        <w:rPr>
          <w:bCs/>
          <w:sz w:val="22"/>
          <w:szCs w:val="22"/>
        </w:rPr>
        <w:t xml:space="preserve">В случае внесения изменений в извещение о проведении запроса котировок </w:t>
      </w:r>
      <w:proofErr w:type="gramStart"/>
      <w:r w:rsidRPr="00B06FBF">
        <w:rPr>
          <w:bCs/>
          <w:sz w:val="22"/>
          <w:szCs w:val="22"/>
        </w:rPr>
        <w:t>и(</w:t>
      </w:r>
      <w:proofErr w:type="gramEnd"/>
      <w:r w:rsidRPr="00B06FBF">
        <w:rPr>
          <w:bCs/>
          <w:sz w:val="22"/>
          <w:szCs w:val="22"/>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B06FBF">
        <w:rPr>
          <w:bCs/>
          <w:sz w:val="22"/>
          <w:szCs w:val="22"/>
        </w:rPr>
        <w:t>и(</w:t>
      </w:r>
      <w:proofErr w:type="gramEnd"/>
      <w:r w:rsidRPr="00B06FBF">
        <w:rPr>
          <w:bCs/>
          <w:sz w:val="22"/>
          <w:szCs w:val="22"/>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C365D8" w:rsidRPr="00B06FBF" w:rsidRDefault="00C365D8" w:rsidP="00C365D8">
      <w:pPr>
        <w:pStyle w:val="a3"/>
        <w:numPr>
          <w:ilvl w:val="0"/>
          <w:numId w:val="1"/>
        </w:numPr>
        <w:spacing w:before="0"/>
        <w:ind w:left="709" w:hanging="142"/>
        <w:jc w:val="both"/>
        <w:rPr>
          <w:bCs/>
          <w:sz w:val="22"/>
          <w:szCs w:val="22"/>
        </w:rPr>
      </w:pPr>
      <w:proofErr w:type="gramStart"/>
      <w:r w:rsidRPr="00B06FBF">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C365D8" w:rsidRPr="00B06FBF" w:rsidRDefault="00C365D8" w:rsidP="00C365D8">
      <w:pPr>
        <w:pStyle w:val="a3"/>
        <w:numPr>
          <w:ilvl w:val="0"/>
          <w:numId w:val="1"/>
        </w:numPr>
        <w:spacing w:before="0"/>
        <w:ind w:left="709" w:hanging="142"/>
        <w:jc w:val="both"/>
        <w:rPr>
          <w:bCs/>
          <w:sz w:val="22"/>
          <w:szCs w:val="22"/>
        </w:rPr>
      </w:pPr>
      <w:r w:rsidRPr="00B06FBF">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365D8" w:rsidRPr="00B06FBF" w:rsidRDefault="00C365D8" w:rsidP="00C365D8">
      <w:pPr>
        <w:pStyle w:val="a3"/>
        <w:numPr>
          <w:ilvl w:val="0"/>
          <w:numId w:val="1"/>
        </w:numPr>
        <w:spacing w:before="0"/>
        <w:ind w:left="709" w:hanging="142"/>
        <w:jc w:val="both"/>
        <w:rPr>
          <w:bCs/>
          <w:sz w:val="22"/>
          <w:szCs w:val="22"/>
        </w:rPr>
      </w:pPr>
      <w:r w:rsidRPr="00B06FBF">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C365D8" w:rsidRPr="00B06FBF" w:rsidRDefault="00C365D8" w:rsidP="00C365D8">
      <w:pPr>
        <w:pStyle w:val="aff2"/>
        <w:numPr>
          <w:ilvl w:val="0"/>
          <w:numId w:val="3"/>
        </w:numPr>
        <w:spacing w:before="120"/>
        <w:ind w:left="425" w:hanging="357"/>
        <w:jc w:val="both"/>
        <w:rPr>
          <w:bCs/>
          <w:sz w:val="22"/>
          <w:szCs w:val="22"/>
        </w:rPr>
      </w:pPr>
      <w:r w:rsidRPr="00B06FBF">
        <w:rPr>
          <w:b/>
          <w:bCs/>
          <w:sz w:val="22"/>
          <w:szCs w:val="22"/>
        </w:rPr>
        <w:t>Вскрытие заявок:</w:t>
      </w:r>
      <w:r w:rsidRPr="00B06FBF">
        <w:rPr>
          <w:bCs/>
          <w:sz w:val="22"/>
          <w:szCs w:val="22"/>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C365D8" w:rsidRPr="00B06FBF" w:rsidRDefault="00C365D8" w:rsidP="00C365D8">
      <w:pPr>
        <w:pStyle w:val="a3"/>
        <w:numPr>
          <w:ilvl w:val="1"/>
          <w:numId w:val="13"/>
        </w:numPr>
        <w:spacing w:before="0"/>
        <w:jc w:val="both"/>
        <w:rPr>
          <w:bCs/>
          <w:sz w:val="22"/>
          <w:szCs w:val="22"/>
        </w:rPr>
      </w:pPr>
      <w:r w:rsidRPr="00B06FBF">
        <w:rPr>
          <w:sz w:val="22"/>
          <w:szCs w:val="22"/>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C365D8" w:rsidRPr="00B06FBF" w:rsidRDefault="00C365D8" w:rsidP="00C365D8">
      <w:pPr>
        <w:pStyle w:val="a3"/>
        <w:numPr>
          <w:ilvl w:val="1"/>
          <w:numId w:val="13"/>
        </w:numPr>
        <w:spacing w:before="0"/>
        <w:jc w:val="both"/>
        <w:rPr>
          <w:bCs/>
          <w:sz w:val="22"/>
          <w:szCs w:val="22"/>
        </w:rPr>
      </w:pPr>
      <w:r w:rsidRPr="00B06FBF">
        <w:rPr>
          <w:sz w:val="22"/>
          <w:szCs w:val="22"/>
        </w:rPr>
        <w:lastRenderedPageBreak/>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C365D8" w:rsidRPr="00B06FBF" w:rsidRDefault="00C365D8" w:rsidP="00C365D8">
      <w:pPr>
        <w:pStyle w:val="a3"/>
        <w:numPr>
          <w:ilvl w:val="1"/>
          <w:numId w:val="13"/>
        </w:numPr>
        <w:spacing w:before="0"/>
        <w:jc w:val="both"/>
        <w:rPr>
          <w:bCs/>
          <w:sz w:val="22"/>
          <w:szCs w:val="22"/>
        </w:rPr>
      </w:pPr>
      <w:proofErr w:type="gramStart"/>
      <w:r w:rsidRPr="00B06FBF">
        <w:rPr>
          <w:sz w:val="22"/>
          <w:szCs w:val="22"/>
        </w:rPr>
        <w:t xml:space="preserve">В </w:t>
      </w:r>
      <w:r w:rsidRPr="00B06FBF">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C365D8" w:rsidRPr="00B06FBF" w:rsidRDefault="00C365D8" w:rsidP="00C365D8">
      <w:pPr>
        <w:pStyle w:val="a3"/>
        <w:numPr>
          <w:ilvl w:val="1"/>
          <w:numId w:val="13"/>
        </w:numPr>
        <w:spacing w:before="0"/>
        <w:jc w:val="both"/>
        <w:rPr>
          <w:bCs/>
          <w:sz w:val="22"/>
          <w:szCs w:val="22"/>
        </w:rPr>
      </w:pPr>
      <w:r w:rsidRPr="00B06FBF">
        <w:rPr>
          <w:bCs/>
          <w:sz w:val="22"/>
          <w:szCs w:val="22"/>
        </w:rPr>
        <w:t xml:space="preserve">Вскрытие конвертов и объявление </w:t>
      </w:r>
      <w:proofErr w:type="gramStart"/>
      <w:r w:rsidRPr="00B06FBF">
        <w:rPr>
          <w:bCs/>
          <w:sz w:val="22"/>
          <w:szCs w:val="22"/>
        </w:rPr>
        <w:t>информации, содержащейся в заявках производится</w:t>
      </w:r>
      <w:proofErr w:type="gramEnd"/>
      <w:r w:rsidRPr="00B06FBF">
        <w:rPr>
          <w:bCs/>
          <w:sz w:val="22"/>
          <w:szCs w:val="22"/>
        </w:rPr>
        <w:t xml:space="preserve"> в соответствии с очередностью их поступления в адрес заказчика.</w:t>
      </w:r>
    </w:p>
    <w:p w:rsidR="00C365D8" w:rsidRPr="00B06FBF" w:rsidRDefault="00C365D8" w:rsidP="00C365D8">
      <w:pPr>
        <w:pStyle w:val="a3"/>
        <w:numPr>
          <w:ilvl w:val="1"/>
          <w:numId w:val="13"/>
        </w:numPr>
        <w:spacing w:before="0"/>
        <w:jc w:val="both"/>
        <w:rPr>
          <w:bCs/>
          <w:sz w:val="22"/>
          <w:szCs w:val="22"/>
        </w:rPr>
      </w:pPr>
      <w:r w:rsidRPr="00B06FBF">
        <w:rPr>
          <w:bCs/>
          <w:sz w:val="22"/>
          <w:szCs w:val="22"/>
        </w:rPr>
        <w:t>При вскрытии конвертов с котировочными заявками объявляется:</w:t>
      </w:r>
    </w:p>
    <w:p w:rsidR="00C365D8" w:rsidRPr="00B06FBF" w:rsidRDefault="00C365D8" w:rsidP="00C365D8">
      <w:pPr>
        <w:pStyle w:val="a3"/>
        <w:spacing w:before="0"/>
        <w:ind w:firstLine="720"/>
        <w:jc w:val="both"/>
        <w:rPr>
          <w:bCs/>
          <w:sz w:val="22"/>
          <w:szCs w:val="22"/>
        </w:rPr>
      </w:pPr>
      <w:r w:rsidRPr="00B06FBF">
        <w:rPr>
          <w:bCs/>
          <w:sz w:val="22"/>
          <w:szCs w:val="22"/>
        </w:rPr>
        <w:t>1) наименование участника закупки;</w:t>
      </w:r>
    </w:p>
    <w:p w:rsidR="00C365D8" w:rsidRPr="00B06FBF" w:rsidRDefault="00C365D8" w:rsidP="00C365D8">
      <w:pPr>
        <w:pStyle w:val="a3"/>
        <w:spacing w:before="0"/>
        <w:ind w:firstLine="720"/>
        <w:jc w:val="both"/>
        <w:rPr>
          <w:bCs/>
          <w:sz w:val="22"/>
          <w:szCs w:val="22"/>
        </w:rPr>
      </w:pPr>
      <w:r w:rsidRPr="00B06FBF">
        <w:rPr>
          <w:bCs/>
          <w:sz w:val="22"/>
          <w:szCs w:val="22"/>
        </w:rPr>
        <w:t>2) сведения, изложенные в финансово-коммерческом предложении участника закупки, используемые для оценки заявок;</w:t>
      </w:r>
    </w:p>
    <w:p w:rsidR="00C365D8" w:rsidRPr="00B06FBF" w:rsidRDefault="00C365D8" w:rsidP="00C365D8">
      <w:pPr>
        <w:pStyle w:val="a3"/>
        <w:spacing w:before="0"/>
        <w:ind w:firstLine="720"/>
        <w:jc w:val="both"/>
        <w:rPr>
          <w:bCs/>
          <w:sz w:val="22"/>
          <w:szCs w:val="22"/>
        </w:rPr>
      </w:pPr>
      <w:r w:rsidRPr="00B06FBF">
        <w:rPr>
          <w:bCs/>
          <w:sz w:val="22"/>
          <w:szCs w:val="22"/>
        </w:rPr>
        <w:t>3) иная информация (при необходимости).</w:t>
      </w:r>
    </w:p>
    <w:p w:rsidR="00C365D8" w:rsidRPr="00B06FBF" w:rsidRDefault="00C365D8" w:rsidP="00C365D8">
      <w:pPr>
        <w:pStyle w:val="a3"/>
        <w:numPr>
          <w:ilvl w:val="1"/>
          <w:numId w:val="13"/>
        </w:numPr>
        <w:spacing w:before="0"/>
        <w:jc w:val="both"/>
        <w:rPr>
          <w:bCs/>
          <w:sz w:val="22"/>
          <w:szCs w:val="22"/>
        </w:rPr>
      </w:pPr>
      <w:r w:rsidRPr="00B06FBF">
        <w:rPr>
          <w:bCs/>
          <w:sz w:val="22"/>
          <w:szCs w:val="22"/>
        </w:rPr>
        <w:t>Заказчик или организатор процедуры закупки может проводить аудиозапись процедуры вскрытия конвертов с котировочными заявками.</w:t>
      </w:r>
    </w:p>
    <w:p w:rsidR="00C365D8" w:rsidRPr="00B06FBF" w:rsidRDefault="00C365D8" w:rsidP="00C365D8">
      <w:pPr>
        <w:pStyle w:val="a3"/>
        <w:numPr>
          <w:ilvl w:val="1"/>
          <w:numId w:val="13"/>
        </w:numPr>
        <w:spacing w:before="0"/>
        <w:jc w:val="both"/>
        <w:rPr>
          <w:bCs/>
          <w:sz w:val="22"/>
          <w:szCs w:val="22"/>
        </w:rPr>
      </w:pPr>
      <w:r w:rsidRPr="00B06FBF">
        <w:rPr>
          <w:bCs/>
          <w:sz w:val="22"/>
          <w:szCs w:val="22"/>
        </w:rPr>
        <w:t>При вскрытии конвертов с заявками документы по существу не рассматриваются.</w:t>
      </w:r>
    </w:p>
    <w:p w:rsidR="00C365D8" w:rsidRPr="00B06FBF" w:rsidRDefault="00C365D8" w:rsidP="00C365D8">
      <w:pPr>
        <w:pStyle w:val="a3"/>
        <w:numPr>
          <w:ilvl w:val="1"/>
          <w:numId w:val="13"/>
        </w:numPr>
        <w:spacing w:before="0"/>
        <w:jc w:val="both"/>
        <w:rPr>
          <w:bCs/>
          <w:sz w:val="22"/>
          <w:szCs w:val="22"/>
        </w:rPr>
      </w:pPr>
      <w:r w:rsidRPr="00B06FBF">
        <w:rPr>
          <w:bCs/>
          <w:sz w:val="22"/>
          <w:szCs w:val="22"/>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B06FBF">
        <w:rPr>
          <w:bCs/>
          <w:sz w:val="22"/>
          <w:szCs w:val="22"/>
        </w:rPr>
        <w:t>с даты</w:t>
      </w:r>
      <w:proofErr w:type="gramEnd"/>
      <w:r w:rsidRPr="00B06FBF">
        <w:rPr>
          <w:bCs/>
          <w:sz w:val="22"/>
          <w:szCs w:val="22"/>
        </w:rPr>
        <w:t xml:space="preserve"> его подписания.</w:t>
      </w:r>
    </w:p>
    <w:p w:rsidR="00C365D8" w:rsidRPr="00B06FBF" w:rsidRDefault="00C365D8" w:rsidP="00C365D8">
      <w:pPr>
        <w:pStyle w:val="aff2"/>
        <w:numPr>
          <w:ilvl w:val="0"/>
          <w:numId w:val="3"/>
        </w:numPr>
        <w:spacing w:before="120"/>
        <w:ind w:left="425" w:hanging="357"/>
        <w:jc w:val="both"/>
        <w:rPr>
          <w:sz w:val="22"/>
          <w:szCs w:val="22"/>
        </w:rPr>
      </w:pPr>
      <w:bookmarkStart w:id="5" w:name="_Ref522097142"/>
      <w:r w:rsidRPr="00B06FBF">
        <w:rPr>
          <w:b/>
          <w:bCs/>
          <w:sz w:val="22"/>
          <w:szCs w:val="22"/>
        </w:rPr>
        <w:t>Рассмотрение и оценка заявок</w:t>
      </w:r>
      <w:r w:rsidRPr="00B06FBF">
        <w:rPr>
          <w:sz w:val="22"/>
          <w:szCs w:val="22"/>
        </w:rPr>
        <w:t>:</w:t>
      </w:r>
      <w:bookmarkEnd w:id="5"/>
      <w:r w:rsidRPr="00B06FBF">
        <w:rPr>
          <w:sz w:val="22"/>
          <w:szCs w:val="22"/>
        </w:rPr>
        <w:t xml:space="preserve"> </w:t>
      </w:r>
    </w:p>
    <w:p w:rsidR="00C365D8" w:rsidRPr="00B06FBF" w:rsidRDefault="00C365D8" w:rsidP="00C365D8">
      <w:pPr>
        <w:pStyle w:val="a3"/>
        <w:numPr>
          <w:ilvl w:val="1"/>
          <w:numId w:val="14"/>
        </w:numPr>
        <w:spacing w:before="0"/>
        <w:ind w:left="426" w:hanging="426"/>
        <w:jc w:val="both"/>
        <w:rPr>
          <w:sz w:val="22"/>
          <w:szCs w:val="22"/>
        </w:rPr>
      </w:pPr>
      <w:r w:rsidRPr="00B06FBF">
        <w:rPr>
          <w:sz w:val="22"/>
          <w:szCs w:val="22"/>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B06FBF">
        <w:rPr>
          <w:sz w:val="22"/>
          <w:szCs w:val="22"/>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roofErr w:type="gramEnd"/>
    </w:p>
    <w:p w:rsidR="00C365D8" w:rsidRPr="00B06FBF" w:rsidRDefault="00C365D8" w:rsidP="00C365D8">
      <w:pPr>
        <w:pStyle w:val="a3"/>
        <w:numPr>
          <w:ilvl w:val="1"/>
          <w:numId w:val="14"/>
        </w:numPr>
        <w:spacing w:before="0"/>
        <w:ind w:left="426" w:hanging="426"/>
        <w:jc w:val="both"/>
        <w:rPr>
          <w:sz w:val="22"/>
          <w:szCs w:val="22"/>
        </w:rPr>
      </w:pPr>
      <w:r w:rsidRPr="00B06FBF">
        <w:rPr>
          <w:sz w:val="22"/>
          <w:szCs w:val="22"/>
        </w:rPr>
        <w:t>В случае</w:t>
      </w:r>
      <w:proofErr w:type="gramStart"/>
      <w:r w:rsidRPr="00B06FBF">
        <w:rPr>
          <w:sz w:val="22"/>
          <w:szCs w:val="22"/>
        </w:rPr>
        <w:t>,</w:t>
      </w:r>
      <w:proofErr w:type="gramEnd"/>
      <w:r w:rsidRPr="00B06FBF">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C365D8" w:rsidRPr="00B06FBF" w:rsidRDefault="00C365D8" w:rsidP="00C365D8">
      <w:pPr>
        <w:pStyle w:val="a3"/>
        <w:numPr>
          <w:ilvl w:val="1"/>
          <w:numId w:val="14"/>
        </w:numPr>
        <w:spacing w:before="0"/>
        <w:jc w:val="both"/>
        <w:rPr>
          <w:sz w:val="22"/>
          <w:szCs w:val="22"/>
        </w:rPr>
      </w:pPr>
      <w:r w:rsidRPr="00B06FBF">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C365D8" w:rsidRPr="00B06FBF" w:rsidRDefault="00C365D8" w:rsidP="00C365D8">
      <w:pPr>
        <w:pStyle w:val="a3"/>
        <w:numPr>
          <w:ilvl w:val="1"/>
          <w:numId w:val="14"/>
        </w:numPr>
        <w:spacing w:before="0"/>
        <w:jc w:val="both"/>
        <w:rPr>
          <w:sz w:val="22"/>
          <w:szCs w:val="22"/>
        </w:rPr>
      </w:pPr>
      <w:proofErr w:type="gramStart"/>
      <w:r w:rsidRPr="00B06FBF">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B06FBF">
          <w:rPr>
            <w:rStyle w:val="a7"/>
            <w:sz w:val="22"/>
            <w:szCs w:val="22"/>
          </w:rPr>
          <w:t>https://egrul.nalog.ru</w:t>
        </w:r>
      </w:hyperlink>
      <w:r w:rsidRPr="00B06FBF">
        <w:rPr>
          <w:sz w:val="22"/>
          <w:szCs w:val="22"/>
        </w:rPr>
        <w:t xml:space="preserve">, </w:t>
      </w:r>
      <w:r w:rsidRPr="00B06FBF">
        <w:rPr>
          <w:color w:val="000000"/>
          <w:sz w:val="22"/>
          <w:szCs w:val="22"/>
        </w:rPr>
        <w:t xml:space="preserve">выписки из единого реестра субъектов малого и среднего предпринимательства, размещенной на сайте </w:t>
      </w:r>
      <w:hyperlink r:id="rId10" w:history="1">
        <w:r w:rsidRPr="00B06FBF">
          <w:rPr>
            <w:rStyle w:val="a7"/>
            <w:sz w:val="22"/>
            <w:szCs w:val="22"/>
          </w:rPr>
          <w:t>https://ofd.nalog.ru/</w:t>
        </w:r>
      </w:hyperlink>
      <w:r w:rsidRPr="00B06FBF">
        <w:rPr>
          <w:sz w:val="22"/>
          <w:szCs w:val="22"/>
        </w:rPr>
        <w:t xml:space="preserve">, информации, содержащейся на официальном сайте Федеральной налоговой службы Российской Федерации </w:t>
      </w:r>
      <w:hyperlink r:id="rId11" w:history="1">
        <w:r w:rsidRPr="00B06FBF">
          <w:rPr>
            <w:rStyle w:val="a7"/>
            <w:sz w:val="22"/>
            <w:szCs w:val="22"/>
          </w:rPr>
          <w:t>www.nalog</w:t>
        </w:r>
        <w:proofErr w:type="gramEnd"/>
        <w:r w:rsidRPr="00B06FBF">
          <w:rPr>
            <w:rStyle w:val="a7"/>
            <w:sz w:val="22"/>
            <w:szCs w:val="22"/>
          </w:rPr>
          <w:t>.ru</w:t>
        </w:r>
      </w:hyperlink>
      <w:r w:rsidRPr="00B06FBF">
        <w:rPr>
          <w:sz w:val="22"/>
          <w:szCs w:val="22"/>
        </w:rPr>
        <w:t>, о применении участником закупки специального налогового режима «Налог на профессиональный доход».</w:t>
      </w:r>
    </w:p>
    <w:p w:rsidR="00C365D8" w:rsidRPr="00B06FBF" w:rsidRDefault="00C365D8" w:rsidP="00C365D8">
      <w:pPr>
        <w:pStyle w:val="a3"/>
        <w:numPr>
          <w:ilvl w:val="1"/>
          <w:numId w:val="14"/>
        </w:numPr>
        <w:spacing w:before="0"/>
        <w:jc w:val="both"/>
        <w:rPr>
          <w:sz w:val="22"/>
          <w:szCs w:val="22"/>
        </w:rPr>
      </w:pPr>
      <w:r w:rsidRPr="00B06FBF">
        <w:rPr>
          <w:sz w:val="22"/>
          <w:szCs w:val="22"/>
        </w:rPr>
        <w:t>Участник запроса котировок не допускается к участию в запросе котировок в случае:</w:t>
      </w:r>
    </w:p>
    <w:p w:rsidR="00C365D8" w:rsidRPr="00B06FBF" w:rsidRDefault="00C365D8" w:rsidP="00C365D8">
      <w:pPr>
        <w:pStyle w:val="a3"/>
        <w:numPr>
          <w:ilvl w:val="0"/>
          <w:numId w:val="2"/>
        </w:numPr>
        <w:spacing w:before="0"/>
        <w:ind w:left="709" w:hanging="425"/>
        <w:jc w:val="both"/>
        <w:rPr>
          <w:sz w:val="22"/>
          <w:szCs w:val="22"/>
        </w:rPr>
      </w:pPr>
      <w:r w:rsidRPr="00B06FBF">
        <w:rPr>
          <w:sz w:val="22"/>
          <w:szCs w:val="22"/>
        </w:rPr>
        <w:t>Несоответствия котировочной заявки требованиям котировочной документации, в том числе:</w:t>
      </w:r>
    </w:p>
    <w:p w:rsidR="00C365D8" w:rsidRPr="00B06FBF" w:rsidRDefault="00C365D8" w:rsidP="00C365D8">
      <w:pPr>
        <w:pStyle w:val="a3"/>
        <w:spacing w:before="0"/>
        <w:ind w:left="709" w:hanging="425"/>
        <w:jc w:val="both"/>
        <w:rPr>
          <w:sz w:val="22"/>
          <w:szCs w:val="22"/>
        </w:rPr>
      </w:pPr>
      <w:r w:rsidRPr="00B06FBF">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C365D8" w:rsidRPr="00B06FBF" w:rsidRDefault="00C365D8" w:rsidP="00C365D8">
      <w:pPr>
        <w:pStyle w:val="a3"/>
        <w:numPr>
          <w:ilvl w:val="0"/>
          <w:numId w:val="2"/>
        </w:numPr>
        <w:spacing w:before="0"/>
        <w:ind w:left="709" w:hanging="425"/>
        <w:jc w:val="both"/>
        <w:rPr>
          <w:sz w:val="22"/>
          <w:szCs w:val="22"/>
        </w:rPr>
      </w:pPr>
      <w:r w:rsidRPr="00B06FBF">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C365D8" w:rsidRPr="00B06FBF" w:rsidRDefault="00C365D8" w:rsidP="00C365D8">
      <w:pPr>
        <w:pStyle w:val="a3"/>
        <w:numPr>
          <w:ilvl w:val="0"/>
          <w:numId w:val="2"/>
        </w:numPr>
        <w:spacing w:before="0"/>
        <w:ind w:left="709" w:hanging="425"/>
        <w:jc w:val="both"/>
        <w:rPr>
          <w:sz w:val="22"/>
          <w:szCs w:val="22"/>
        </w:rPr>
      </w:pPr>
      <w:r w:rsidRPr="00B06FBF">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C365D8" w:rsidRPr="00B06FBF" w:rsidRDefault="00C365D8" w:rsidP="00C365D8">
      <w:pPr>
        <w:pStyle w:val="a3"/>
        <w:numPr>
          <w:ilvl w:val="0"/>
          <w:numId w:val="2"/>
        </w:numPr>
        <w:spacing w:before="0"/>
        <w:ind w:left="709" w:hanging="425"/>
        <w:jc w:val="both"/>
        <w:rPr>
          <w:sz w:val="22"/>
          <w:szCs w:val="22"/>
        </w:rPr>
      </w:pPr>
      <w:r w:rsidRPr="00B06FBF">
        <w:rPr>
          <w:sz w:val="22"/>
          <w:szCs w:val="22"/>
        </w:rPr>
        <w:t>Отказ от проведения запроса котировок;</w:t>
      </w:r>
    </w:p>
    <w:p w:rsidR="00C365D8" w:rsidRPr="00B06FBF" w:rsidRDefault="00C365D8" w:rsidP="00C365D8">
      <w:pPr>
        <w:pStyle w:val="a3"/>
        <w:numPr>
          <w:ilvl w:val="1"/>
          <w:numId w:val="14"/>
        </w:numPr>
        <w:spacing w:before="0"/>
        <w:jc w:val="both"/>
        <w:rPr>
          <w:sz w:val="22"/>
          <w:szCs w:val="22"/>
        </w:rPr>
      </w:pPr>
      <w:r w:rsidRPr="00B06FBF">
        <w:rPr>
          <w:sz w:val="22"/>
          <w:szCs w:val="22"/>
        </w:rPr>
        <w:t xml:space="preserve">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B06FBF">
        <w:rPr>
          <w:sz w:val="22"/>
          <w:szCs w:val="22"/>
        </w:rPr>
        <w:t>и(</w:t>
      </w:r>
      <w:proofErr w:type="gramEnd"/>
      <w:r w:rsidRPr="00B06FBF">
        <w:rPr>
          <w:sz w:val="22"/>
          <w:szCs w:val="22"/>
        </w:rPr>
        <w:t>или) дополнение заявок участников.</w:t>
      </w:r>
    </w:p>
    <w:p w:rsidR="00C365D8" w:rsidRPr="00B06FBF" w:rsidRDefault="00C365D8" w:rsidP="00C365D8">
      <w:pPr>
        <w:pStyle w:val="a3"/>
        <w:numPr>
          <w:ilvl w:val="1"/>
          <w:numId w:val="14"/>
        </w:numPr>
        <w:spacing w:before="0"/>
        <w:jc w:val="both"/>
        <w:rPr>
          <w:sz w:val="22"/>
          <w:szCs w:val="22"/>
        </w:rPr>
      </w:pPr>
      <w:r w:rsidRPr="00B06FBF">
        <w:rPr>
          <w:sz w:val="22"/>
          <w:szCs w:val="22"/>
        </w:rPr>
        <w:t>Ответ от участника запроса котировок, полученный после даты, указанной в запросе, не подлежит рассмотрению.</w:t>
      </w:r>
    </w:p>
    <w:p w:rsidR="00C365D8" w:rsidRPr="00B06FBF" w:rsidRDefault="00C365D8" w:rsidP="00C365D8">
      <w:pPr>
        <w:pStyle w:val="a3"/>
        <w:numPr>
          <w:ilvl w:val="1"/>
          <w:numId w:val="14"/>
        </w:numPr>
        <w:spacing w:before="0"/>
        <w:jc w:val="both"/>
        <w:rPr>
          <w:sz w:val="22"/>
          <w:szCs w:val="22"/>
        </w:rPr>
      </w:pPr>
      <w:r w:rsidRPr="00B06FBF">
        <w:rPr>
          <w:sz w:val="22"/>
          <w:szCs w:val="22"/>
        </w:rPr>
        <w:t xml:space="preserve">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w:t>
      </w:r>
      <w:r w:rsidRPr="00B06FBF">
        <w:rPr>
          <w:sz w:val="22"/>
          <w:szCs w:val="22"/>
        </w:rPr>
        <w:lastRenderedPageBreak/>
        <w:t>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C365D8" w:rsidRPr="00B06FBF" w:rsidRDefault="00C365D8" w:rsidP="00C365D8">
      <w:pPr>
        <w:pStyle w:val="a3"/>
        <w:numPr>
          <w:ilvl w:val="1"/>
          <w:numId w:val="14"/>
        </w:numPr>
        <w:spacing w:before="0"/>
        <w:jc w:val="both"/>
        <w:rPr>
          <w:sz w:val="22"/>
          <w:szCs w:val="22"/>
        </w:rPr>
      </w:pPr>
      <w:r w:rsidRPr="00B06FBF">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C365D8" w:rsidRPr="00B06FBF" w:rsidRDefault="00C365D8" w:rsidP="00C365D8">
      <w:pPr>
        <w:pStyle w:val="a3"/>
        <w:numPr>
          <w:ilvl w:val="1"/>
          <w:numId w:val="14"/>
        </w:numPr>
        <w:spacing w:before="0"/>
        <w:jc w:val="both"/>
        <w:rPr>
          <w:sz w:val="22"/>
          <w:szCs w:val="22"/>
        </w:rPr>
      </w:pPr>
      <w:r w:rsidRPr="00B06FBF">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C365D8" w:rsidRPr="00B06FBF" w:rsidRDefault="00C365D8" w:rsidP="00C365D8">
      <w:pPr>
        <w:pStyle w:val="a3"/>
        <w:numPr>
          <w:ilvl w:val="1"/>
          <w:numId w:val="14"/>
        </w:numPr>
        <w:spacing w:before="0"/>
        <w:jc w:val="both"/>
        <w:rPr>
          <w:sz w:val="22"/>
          <w:szCs w:val="22"/>
        </w:rPr>
      </w:pPr>
      <w:r w:rsidRPr="00B06FBF">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C365D8" w:rsidRPr="00B06FBF" w:rsidRDefault="00C365D8" w:rsidP="00C365D8">
      <w:pPr>
        <w:pStyle w:val="a3"/>
        <w:numPr>
          <w:ilvl w:val="1"/>
          <w:numId w:val="14"/>
        </w:numPr>
        <w:spacing w:before="0"/>
        <w:jc w:val="both"/>
        <w:rPr>
          <w:sz w:val="22"/>
          <w:szCs w:val="22"/>
        </w:rPr>
      </w:pPr>
      <w:r w:rsidRPr="00B06FBF">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C365D8" w:rsidRPr="00B06FBF" w:rsidRDefault="00C365D8" w:rsidP="00C365D8">
      <w:pPr>
        <w:pStyle w:val="a3"/>
        <w:numPr>
          <w:ilvl w:val="1"/>
          <w:numId w:val="14"/>
        </w:numPr>
        <w:spacing w:before="0"/>
        <w:jc w:val="both"/>
        <w:rPr>
          <w:sz w:val="22"/>
          <w:szCs w:val="22"/>
        </w:rPr>
      </w:pPr>
      <w:r w:rsidRPr="00B06FBF">
        <w:rPr>
          <w:sz w:val="22"/>
          <w:szCs w:val="22"/>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B06FBF">
        <w:rPr>
          <w:sz w:val="22"/>
          <w:szCs w:val="22"/>
        </w:rPr>
        <w:t>с</w:t>
      </w:r>
      <w:proofErr w:type="gramEnd"/>
      <w:r w:rsidRPr="00B06FBF">
        <w:rPr>
          <w:sz w:val="22"/>
          <w:szCs w:val="22"/>
        </w:rPr>
        <w:t xml:space="preserve"> </w:t>
      </w:r>
      <w:proofErr w:type="gramStart"/>
      <w:r w:rsidRPr="00B06FBF">
        <w:rPr>
          <w:sz w:val="22"/>
          <w:szCs w:val="22"/>
        </w:rPr>
        <w:t>его</w:t>
      </w:r>
      <w:proofErr w:type="gramEnd"/>
      <w:r w:rsidRPr="00B06FBF">
        <w:rPr>
          <w:sz w:val="22"/>
          <w:szCs w:val="22"/>
        </w:rPr>
        <w:t xml:space="preserve"> котировочной заявкой.</w:t>
      </w:r>
    </w:p>
    <w:p w:rsidR="00C365D8" w:rsidRPr="00B06FBF" w:rsidRDefault="00C365D8" w:rsidP="00C365D8">
      <w:pPr>
        <w:pStyle w:val="a3"/>
        <w:numPr>
          <w:ilvl w:val="1"/>
          <w:numId w:val="14"/>
        </w:numPr>
        <w:spacing w:before="0"/>
        <w:jc w:val="both"/>
        <w:rPr>
          <w:sz w:val="22"/>
          <w:szCs w:val="22"/>
        </w:rPr>
      </w:pPr>
      <w:r w:rsidRPr="00B06FBF">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C365D8" w:rsidRPr="00B06FBF" w:rsidRDefault="00C365D8" w:rsidP="00C365D8">
      <w:pPr>
        <w:pStyle w:val="a3"/>
        <w:numPr>
          <w:ilvl w:val="1"/>
          <w:numId w:val="14"/>
        </w:numPr>
        <w:spacing w:before="0"/>
        <w:jc w:val="both"/>
        <w:rPr>
          <w:sz w:val="22"/>
          <w:szCs w:val="22"/>
        </w:rPr>
      </w:pPr>
      <w:r w:rsidRPr="00B06FBF">
        <w:rPr>
          <w:sz w:val="22"/>
          <w:szCs w:val="22"/>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B06FBF">
        <w:rPr>
          <w:sz w:val="22"/>
          <w:szCs w:val="22"/>
        </w:rPr>
        <w:t>и(</w:t>
      </w:r>
      <w:proofErr w:type="gramEnd"/>
      <w:r w:rsidRPr="00B06FBF">
        <w:rPr>
          <w:sz w:val="22"/>
          <w:szCs w:val="22"/>
        </w:rPr>
        <w:t>или) цены договора (цены лота) заявка такого участника отклоняется.</w:t>
      </w:r>
    </w:p>
    <w:p w:rsidR="00C365D8" w:rsidRPr="00B06FBF" w:rsidRDefault="00C365D8" w:rsidP="00C365D8">
      <w:pPr>
        <w:pStyle w:val="a3"/>
        <w:numPr>
          <w:ilvl w:val="1"/>
          <w:numId w:val="14"/>
        </w:numPr>
        <w:spacing w:before="0"/>
        <w:jc w:val="both"/>
        <w:rPr>
          <w:sz w:val="22"/>
          <w:szCs w:val="22"/>
        </w:rPr>
      </w:pPr>
      <w:r w:rsidRPr="00B06FBF">
        <w:rPr>
          <w:sz w:val="22"/>
          <w:szCs w:val="22"/>
        </w:rPr>
        <w:t xml:space="preserve">В ходе рассмотрения заявок заказчик вправе затребовать от участников </w:t>
      </w:r>
      <w:proofErr w:type="gramStart"/>
      <w:r w:rsidRPr="00B06FBF">
        <w:rPr>
          <w:sz w:val="22"/>
          <w:szCs w:val="22"/>
        </w:rPr>
        <w:t>запроса котировок разъяснения положений котировочных заявок</w:t>
      </w:r>
      <w:proofErr w:type="gramEnd"/>
      <w:r w:rsidRPr="00B06FBF">
        <w:rPr>
          <w:sz w:val="22"/>
          <w:szCs w:val="22"/>
        </w:rPr>
        <w:t>.</w:t>
      </w:r>
    </w:p>
    <w:p w:rsidR="00C365D8" w:rsidRPr="00B06FBF" w:rsidRDefault="00C365D8" w:rsidP="00C365D8">
      <w:pPr>
        <w:pStyle w:val="a3"/>
        <w:numPr>
          <w:ilvl w:val="1"/>
          <w:numId w:val="14"/>
        </w:numPr>
        <w:spacing w:before="0"/>
        <w:jc w:val="both"/>
        <w:rPr>
          <w:sz w:val="22"/>
          <w:szCs w:val="22"/>
        </w:rPr>
      </w:pPr>
      <w:r w:rsidRPr="00B06FBF">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C365D8" w:rsidRPr="00B06FBF" w:rsidRDefault="00C365D8" w:rsidP="00C365D8">
      <w:pPr>
        <w:pStyle w:val="a3"/>
        <w:numPr>
          <w:ilvl w:val="1"/>
          <w:numId w:val="14"/>
        </w:numPr>
        <w:spacing w:before="0"/>
        <w:jc w:val="both"/>
        <w:rPr>
          <w:sz w:val="22"/>
          <w:szCs w:val="22"/>
        </w:rPr>
      </w:pPr>
      <w:r w:rsidRPr="00B06FBF">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C365D8" w:rsidRPr="00B06FBF" w:rsidRDefault="00C365D8" w:rsidP="00C365D8">
      <w:pPr>
        <w:pStyle w:val="a3"/>
        <w:numPr>
          <w:ilvl w:val="0"/>
          <w:numId w:val="4"/>
        </w:numPr>
        <w:spacing w:before="0"/>
        <w:jc w:val="both"/>
        <w:rPr>
          <w:sz w:val="22"/>
          <w:szCs w:val="22"/>
        </w:rPr>
      </w:pPr>
      <w:r w:rsidRPr="00B06FBF">
        <w:rPr>
          <w:sz w:val="22"/>
          <w:szCs w:val="22"/>
        </w:rPr>
        <w:t>Наименование товаров, работ, услуг, на закупку которых проводится запрос котировок, существенные условия договора.</w:t>
      </w:r>
    </w:p>
    <w:p w:rsidR="00C365D8" w:rsidRPr="00B06FBF" w:rsidRDefault="00C365D8" w:rsidP="00C365D8">
      <w:pPr>
        <w:pStyle w:val="a3"/>
        <w:numPr>
          <w:ilvl w:val="0"/>
          <w:numId w:val="4"/>
        </w:numPr>
        <w:spacing w:before="0"/>
        <w:jc w:val="both"/>
        <w:rPr>
          <w:sz w:val="22"/>
          <w:szCs w:val="22"/>
        </w:rPr>
      </w:pPr>
      <w:r w:rsidRPr="00B06FBF">
        <w:rPr>
          <w:sz w:val="22"/>
          <w:szCs w:val="22"/>
        </w:rPr>
        <w:t>Сведения об участниках закупки, подавших котировочные заявки.</w:t>
      </w:r>
    </w:p>
    <w:p w:rsidR="00C365D8" w:rsidRPr="00B06FBF" w:rsidRDefault="00C365D8" w:rsidP="00C365D8">
      <w:pPr>
        <w:pStyle w:val="a3"/>
        <w:numPr>
          <w:ilvl w:val="0"/>
          <w:numId w:val="4"/>
        </w:numPr>
        <w:spacing w:before="0"/>
        <w:jc w:val="both"/>
        <w:rPr>
          <w:sz w:val="22"/>
          <w:szCs w:val="22"/>
        </w:rPr>
      </w:pPr>
      <w:r w:rsidRPr="00B06FBF">
        <w:rPr>
          <w:sz w:val="22"/>
          <w:szCs w:val="22"/>
        </w:rPr>
        <w:t>Принятое заказчиком решение об отклонении котировочной заявки с обоснованием причин отклонения.</w:t>
      </w:r>
    </w:p>
    <w:p w:rsidR="00C365D8" w:rsidRPr="00B06FBF" w:rsidRDefault="00C365D8" w:rsidP="00C365D8">
      <w:pPr>
        <w:pStyle w:val="a3"/>
        <w:numPr>
          <w:ilvl w:val="0"/>
          <w:numId w:val="4"/>
        </w:numPr>
        <w:spacing w:before="0"/>
        <w:jc w:val="both"/>
        <w:rPr>
          <w:sz w:val="22"/>
          <w:szCs w:val="22"/>
        </w:rPr>
      </w:pPr>
      <w:r w:rsidRPr="00B06FBF">
        <w:rPr>
          <w:sz w:val="22"/>
          <w:szCs w:val="22"/>
        </w:rPr>
        <w:t>Наиболее низкая цена товаров, работ, услуг.</w:t>
      </w:r>
    </w:p>
    <w:p w:rsidR="00C365D8" w:rsidRPr="00B06FBF" w:rsidRDefault="00C365D8" w:rsidP="00C365D8">
      <w:pPr>
        <w:pStyle w:val="a3"/>
        <w:numPr>
          <w:ilvl w:val="0"/>
          <w:numId w:val="4"/>
        </w:numPr>
        <w:spacing w:before="0"/>
        <w:jc w:val="both"/>
        <w:rPr>
          <w:sz w:val="22"/>
          <w:szCs w:val="22"/>
        </w:rPr>
      </w:pPr>
      <w:r w:rsidRPr="00B06FBF">
        <w:rPr>
          <w:sz w:val="22"/>
          <w:szCs w:val="22"/>
        </w:rPr>
        <w:t>Заключение о взаимозаменяемости (эквивалентности) товаров, работ, услуг (при необходимости).</w:t>
      </w:r>
    </w:p>
    <w:p w:rsidR="00C365D8" w:rsidRPr="00B06FBF" w:rsidRDefault="00C365D8" w:rsidP="00C365D8">
      <w:pPr>
        <w:pStyle w:val="a3"/>
        <w:numPr>
          <w:ilvl w:val="1"/>
          <w:numId w:val="14"/>
        </w:numPr>
        <w:spacing w:before="0"/>
        <w:jc w:val="both"/>
        <w:rPr>
          <w:sz w:val="22"/>
          <w:szCs w:val="22"/>
        </w:rPr>
      </w:pPr>
      <w:r w:rsidRPr="00B06FBF">
        <w:rPr>
          <w:sz w:val="22"/>
          <w:szCs w:val="22"/>
        </w:rPr>
        <w:t xml:space="preserve">Протокол рассмотрения и оценки котировочных заявок размещается на сайтах не позднее 2 (двух) дней </w:t>
      </w:r>
      <w:proofErr w:type="gramStart"/>
      <w:r w:rsidRPr="00B06FBF">
        <w:rPr>
          <w:sz w:val="22"/>
          <w:szCs w:val="22"/>
        </w:rPr>
        <w:t>с даты подписания</w:t>
      </w:r>
      <w:proofErr w:type="gramEnd"/>
      <w:r w:rsidRPr="00B06FBF">
        <w:rPr>
          <w:sz w:val="22"/>
          <w:szCs w:val="22"/>
        </w:rPr>
        <w:t xml:space="preserve"> протокола.</w:t>
      </w:r>
    </w:p>
    <w:p w:rsidR="00C365D8" w:rsidRPr="00B06FBF" w:rsidRDefault="00C365D8" w:rsidP="00C365D8">
      <w:pPr>
        <w:pStyle w:val="a3"/>
        <w:numPr>
          <w:ilvl w:val="1"/>
          <w:numId w:val="14"/>
        </w:numPr>
        <w:spacing w:before="0"/>
        <w:jc w:val="both"/>
        <w:rPr>
          <w:sz w:val="22"/>
          <w:szCs w:val="22"/>
        </w:rPr>
      </w:pPr>
      <w:r w:rsidRPr="00B06FBF">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C365D8" w:rsidRPr="00B06FBF" w:rsidRDefault="00C365D8" w:rsidP="00C365D8">
      <w:pPr>
        <w:pStyle w:val="aff2"/>
        <w:numPr>
          <w:ilvl w:val="0"/>
          <w:numId w:val="3"/>
        </w:numPr>
        <w:spacing w:before="120"/>
        <w:ind w:left="425" w:hanging="357"/>
        <w:jc w:val="both"/>
        <w:rPr>
          <w:sz w:val="22"/>
          <w:szCs w:val="22"/>
        </w:rPr>
      </w:pPr>
      <w:r w:rsidRPr="00B06FBF">
        <w:rPr>
          <w:b/>
          <w:bCs/>
          <w:sz w:val="22"/>
          <w:szCs w:val="22"/>
        </w:rPr>
        <w:t>Порядок оценки и сопоставления котировочных заявок</w:t>
      </w:r>
    </w:p>
    <w:p w:rsidR="00C365D8" w:rsidRPr="00B06FBF" w:rsidRDefault="00C365D8" w:rsidP="00C365D8">
      <w:pPr>
        <w:pStyle w:val="a3"/>
        <w:numPr>
          <w:ilvl w:val="1"/>
          <w:numId w:val="15"/>
        </w:numPr>
        <w:spacing w:before="0"/>
        <w:ind w:left="567" w:hanging="567"/>
        <w:jc w:val="both"/>
        <w:rPr>
          <w:sz w:val="22"/>
          <w:szCs w:val="22"/>
        </w:rPr>
      </w:pPr>
      <w:r w:rsidRPr="00B06FBF">
        <w:rPr>
          <w:sz w:val="22"/>
          <w:szCs w:val="22"/>
        </w:rPr>
        <w:t xml:space="preserve"> Победитель запроса котировок определяется по итогам оценки заявок, соответствующих требованиям котировочной документации.</w:t>
      </w:r>
    </w:p>
    <w:p w:rsidR="00C365D8" w:rsidRPr="00B06FBF" w:rsidRDefault="00C365D8" w:rsidP="00C365D8">
      <w:pPr>
        <w:pStyle w:val="a3"/>
        <w:numPr>
          <w:ilvl w:val="1"/>
          <w:numId w:val="15"/>
        </w:numPr>
        <w:spacing w:before="0"/>
        <w:ind w:left="567" w:hanging="567"/>
        <w:jc w:val="both"/>
        <w:rPr>
          <w:sz w:val="22"/>
          <w:szCs w:val="22"/>
        </w:rPr>
      </w:pPr>
      <w:r w:rsidRPr="00B06FBF">
        <w:rPr>
          <w:sz w:val="22"/>
          <w:szCs w:val="22"/>
        </w:rPr>
        <w:t>Оценка заявок осуществляется на основании цены, указанной в котировочной заявке путем сопоставления.</w:t>
      </w:r>
    </w:p>
    <w:p w:rsidR="00C365D8" w:rsidRPr="00B06FBF" w:rsidRDefault="00C365D8" w:rsidP="00C365D8">
      <w:pPr>
        <w:pStyle w:val="a3"/>
        <w:numPr>
          <w:ilvl w:val="1"/>
          <w:numId w:val="15"/>
        </w:numPr>
        <w:spacing w:before="0"/>
        <w:ind w:left="567" w:hanging="567"/>
        <w:jc w:val="both"/>
        <w:rPr>
          <w:sz w:val="22"/>
          <w:szCs w:val="22"/>
        </w:rPr>
      </w:pPr>
      <w:r w:rsidRPr="00B06FBF">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C365D8" w:rsidRPr="00B06FBF" w:rsidRDefault="00C365D8" w:rsidP="00C365D8">
      <w:pPr>
        <w:pStyle w:val="a3"/>
        <w:numPr>
          <w:ilvl w:val="1"/>
          <w:numId w:val="15"/>
        </w:numPr>
        <w:spacing w:before="0"/>
        <w:ind w:left="567" w:hanging="567"/>
        <w:jc w:val="both"/>
        <w:rPr>
          <w:sz w:val="22"/>
          <w:szCs w:val="22"/>
        </w:rPr>
      </w:pPr>
      <w:r w:rsidRPr="00B06FBF">
        <w:rPr>
          <w:sz w:val="22"/>
          <w:szCs w:val="22"/>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C365D8" w:rsidRPr="00B06FBF" w:rsidRDefault="00C365D8" w:rsidP="00C365D8">
      <w:pPr>
        <w:pStyle w:val="a3"/>
        <w:numPr>
          <w:ilvl w:val="1"/>
          <w:numId w:val="15"/>
        </w:numPr>
        <w:spacing w:before="0"/>
        <w:ind w:left="567" w:hanging="425"/>
        <w:jc w:val="both"/>
        <w:rPr>
          <w:sz w:val="22"/>
          <w:szCs w:val="22"/>
        </w:rPr>
      </w:pPr>
      <w:r w:rsidRPr="00B06FBF">
        <w:rPr>
          <w:sz w:val="22"/>
          <w:szCs w:val="22"/>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B06FBF">
        <w:rPr>
          <w:sz w:val="22"/>
          <w:szCs w:val="22"/>
        </w:rPr>
        <w:t>,</w:t>
      </w:r>
      <w:proofErr w:type="gramEnd"/>
      <w:r w:rsidRPr="00B06FBF">
        <w:rPr>
          <w:sz w:val="22"/>
          <w:szCs w:val="22"/>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C365D8" w:rsidRPr="00B06FBF" w:rsidRDefault="00C365D8" w:rsidP="00C365D8">
      <w:pPr>
        <w:pStyle w:val="a3"/>
        <w:numPr>
          <w:ilvl w:val="1"/>
          <w:numId w:val="15"/>
        </w:numPr>
        <w:spacing w:before="0"/>
        <w:ind w:left="567" w:hanging="567"/>
        <w:jc w:val="both"/>
        <w:rPr>
          <w:sz w:val="22"/>
          <w:szCs w:val="22"/>
        </w:rPr>
      </w:pPr>
      <w:bookmarkStart w:id="6" w:name="_Ref522095000"/>
      <w:r w:rsidRPr="00B06FBF">
        <w:rPr>
          <w:sz w:val="22"/>
          <w:szCs w:val="22"/>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513869">
        <w:rPr>
          <w:sz w:val="22"/>
          <w:szCs w:val="22"/>
        </w:rPr>
        <w:t xml:space="preserve"> Приложение №2</w:t>
      </w:r>
      <w:r w:rsidRPr="00B06FBF">
        <w:rPr>
          <w:sz w:val="22"/>
          <w:szCs w:val="22"/>
        </w:rPr>
        <w:t xml:space="preserve"> к котировочной документации.</w:t>
      </w:r>
      <w:bookmarkEnd w:id="6"/>
    </w:p>
    <w:p w:rsidR="00C365D8" w:rsidRPr="00B06FBF" w:rsidRDefault="00C365D8" w:rsidP="00C365D8">
      <w:pPr>
        <w:pStyle w:val="a3"/>
        <w:numPr>
          <w:ilvl w:val="1"/>
          <w:numId w:val="15"/>
        </w:numPr>
        <w:spacing w:before="0"/>
        <w:ind w:left="567" w:hanging="567"/>
        <w:jc w:val="both"/>
        <w:rPr>
          <w:sz w:val="22"/>
          <w:szCs w:val="22"/>
        </w:rPr>
      </w:pPr>
      <w:r w:rsidRPr="00B06FBF">
        <w:rPr>
          <w:sz w:val="22"/>
          <w:szCs w:val="22"/>
        </w:rPr>
        <w:t xml:space="preserve">При несоответствии котировочной заявки требованиям, указанным  в пункте </w:t>
      </w:r>
      <w:fldSimple w:instr=" REF _Ref522095000 \r \h  \* MERGEFORMAT ">
        <w:r w:rsidR="00557571" w:rsidRPr="00557571">
          <w:rPr>
            <w:sz w:val="22"/>
            <w:szCs w:val="22"/>
          </w:rPr>
          <w:t>17.6</w:t>
        </w:r>
      </w:fldSimple>
      <w:r w:rsidRPr="00B06FBF">
        <w:rPr>
          <w:sz w:val="22"/>
          <w:szCs w:val="22"/>
        </w:rPr>
        <w:t xml:space="preserve"> котировочной документации, заявка такого участника отклоняется.</w:t>
      </w:r>
    </w:p>
    <w:p w:rsidR="00C365D8" w:rsidRPr="00513869" w:rsidRDefault="00C365D8" w:rsidP="00C365D8">
      <w:pPr>
        <w:pStyle w:val="a3"/>
        <w:numPr>
          <w:ilvl w:val="1"/>
          <w:numId w:val="15"/>
        </w:numPr>
        <w:spacing w:before="0"/>
        <w:ind w:left="567" w:hanging="567"/>
        <w:jc w:val="both"/>
        <w:rPr>
          <w:sz w:val="22"/>
          <w:szCs w:val="22"/>
        </w:rPr>
      </w:pPr>
      <w:r w:rsidRPr="00B06FBF">
        <w:rPr>
          <w:sz w:val="22"/>
          <w:szCs w:val="22"/>
        </w:rPr>
        <w:t xml:space="preserve">Лучшей признается котировочная заявка, которая отвечает всем требованиям, установленным в </w:t>
      </w:r>
      <w:r w:rsidRPr="00B06FBF">
        <w:rPr>
          <w:sz w:val="22"/>
          <w:szCs w:val="22"/>
        </w:rPr>
        <w:lastRenderedPageBreak/>
        <w:t>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C365D8" w:rsidRPr="00B06FBF" w:rsidRDefault="00C365D8" w:rsidP="00C365D8">
      <w:pPr>
        <w:pStyle w:val="aff2"/>
        <w:numPr>
          <w:ilvl w:val="0"/>
          <w:numId w:val="3"/>
        </w:numPr>
        <w:spacing w:before="120"/>
        <w:ind w:left="425" w:hanging="357"/>
        <w:jc w:val="both"/>
        <w:rPr>
          <w:b/>
          <w:sz w:val="22"/>
          <w:szCs w:val="22"/>
        </w:rPr>
      </w:pPr>
      <w:r w:rsidRPr="00B06FBF">
        <w:rPr>
          <w:b/>
          <w:sz w:val="22"/>
          <w:szCs w:val="22"/>
        </w:rPr>
        <w:t>Подведение итогов запроса котировок</w:t>
      </w:r>
    </w:p>
    <w:p w:rsidR="00C365D8" w:rsidRPr="00B06FBF" w:rsidRDefault="00C365D8" w:rsidP="00C365D8">
      <w:pPr>
        <w:pStyle w:val="a3"/>
        <w:numPr>
          <w:ilvl w:val="1"/>
          <w:numId w:val="16"/>
        </w:numPr>
        <w:spacing w:before="0"/>
        <w:ind w:left="567" w:hanging="567"/>
        <w:jc w:val="both"/>
        <w:rPr>
          <w:sz w:val="22"/>
          <w:szCs w:val="22"/>
        </w:rPr>
      </w:pPr>
      <w:r w:rsidRPr="00B06FBF">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C365D8" w:rsidRPr="00B06FBF" w:rsidRDefault="00C365D8" w:rsidP="00C365D8">
      <w:pPr>
        <w:pStyle w:val="a3"/>
        <w:numPr>
          <w:ilvl w:val="1"/>
          <w:numId w:val="16"/>
        </w:numPr>
        <w:spacing w:before="0"/>
        <w:ind w:left="567" w:hanging="567"/>
        <w:jc w:val="both"/>
        <w:rPr>
          <w:sz w:val="22"/>
          <w:szCs w:val="22"/>
        </w:rPr>
      </w:pPr>
      <w:r w:rsidRPr="00B06FBF">
        <w:rPr>
          <w:sz w:val="22"/>
          <w:szCs w:val="22"/>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C365D8" w:rsidRPr="00B06FBF" w:rsidRDefault="00C365D8" w:rsidP="00C365D8">
      <w:pPr>
        <w:pStyle w:val="a3"/>
        <w:numPr>
          <w:ilvl w:val="1"/>
          <w:numId w:val="16"/>
        </w:numPr>
        <w:spacing w:before="0"/>
        <w:ind w:left="567" w:hanging="567"/>
        <w:jc w:val="both"/>
        <w:rPr>
          <w:sz w:val="22"/>
          <w:szCs w:val="22"/>
        </w:rPr>
      </w:pPr>
      <w:r w:rsidRPr="00B06FBF">
        <w:rPr>
          <w:sz w:val="22"/>
          <w:szCs w:val="22"/>
        </w:rPr>
        <w:t xml:space="preserve">Протокол комиссии размещается на сайтах не позднее 2 (двух) дней </w:t>
      </w:r>
      <w:proofErr w:type="gramStart"/>
      <w:r w:rsidRPr="00B06FBF">
        <w:rPr>
          <w:sz w:val="22"/>
          <w:szCs w:val="22"/>
        </w:rPr>
        <w:t>с даты подписания</w:t>
      </w:r>
      <w:proofErr w:type="gramEnd"/>
      <w:r w:rsidRPr="00B06FBF">
        <w:rPr>
          <w:sz w:val="22"/>
          <w:szCs w:val="22"/>
        </w:rPr>
        <w:t xml:space="preserve"> протокола.</w:t>
      </w:r>
    </w:p>
    <w:p w:rsidR="00C365D8" w:rsidRPr="00B06FBF" w:rsidRDefault="00C365D8" w:rsidP="00C365D8">
      <w:pPr>
        <w:pStyle w:val="a3"/>
        <w:numPr>
          <w:ilvl w:val="1"/>
          <w:numId w:val="16"/>
        </w:numPr>
        <w:spacing w:before="0"/>
        <w:ind w:left="567" w:hanging="567"/>
        <w:jc w:val="both"/>
        <w:rPr>
          <w:sz w:val="22"/>
          <w:szCs w:val="22"/>
        </w:rPr>
      </w:pPr>
      <w:r w:rsidRPr="00B06FBF">
        <w:rPr>
          <w:sz w:val="22"/>
          <w:szCs w:val="22"/>
        </w:rPr>
        <w:t>В протоколе комиссии излагается решение комиссии об итогах запроса котировок.</w:t>
      </w:r>
    </w:p>
    <w:p w:rsidR="00C365D8" w:rsidRPr="00B06FBF" w:rsidRDefault="00C365D8" w:rsidP="00C365D8">
      <w:pPr>
        <w:pStyle w:val="a3"/>
        <w:numPr>
          <w:ilvl w:val="1"/>
          <w:numId w:val="16"/>
        </w:numPr>
        <w:spacing w:before="0"/>
        <w:ind w:left="567" w:hanging="567"/>
        <w:jc w:val="both"/>
        <w:rPr>
          <w:sz w:val="22"/>
          <w:szCs w:val="22"/>
        </w:rPr>
      </w:pPr>
      <w:proofErr w:type="gramStart"/>
      <w:r w:rsidRPr="00B06FBF">
        <w:rPr>
          <w:sz w:val="22"/>
          <w:szCs w:val="22"/>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B06FBF">
        <w:rPr>
          <w:sz w:val="22"/>
          <w:szCs w:val="22"/>
        </w:rPr>
        <w:t xml:space="preserve"> после предложенных победителем в проведении запроса котировок условий.</w:t>
      </w:r>
    </w:p>
    <w:p w:rsidR="00C365D8" w:rsidRPr="00B06FBF" w:rsidRDefault="00C365D8" w:rsidP="00C365D8">
      <w:pPr>
        <w:pStyle w:val="a3"/>
        <w:numPr>
          <w:ilvl w:val="1"/>
          <w:numId w:val="16"/>
        </w:numPr>
        <w:spacing w:before="0"/>
        <w:ind w:left="567"/>
        <w:jc w:val="both"/>
        <w:rPr>
          <w:sz w:val="22"/>
          <w:szCs w:val="22"/>
        </w:rPr>
      </w:pPr>
      <w:r w:rsidRPr="00B06FBF">
        <w:rPr>
          <w:sz w:val="22"/>
          <w:szCs w:val="22"/>
        </w:rPr>
        <w:t>Участники или их представители не могут присутствовать на заседании комиссии.</w:t>
      </w:r>
    </w:p>
    <w:p w:rsidR="00C365D8" w:rsidRPr="00B06FBF" w:rsidRDefault="00C365D8" w:rsidP="00C365D8">
      <w:pPr>
        <w:pStyle w:val="a3"/>
        <w:numPr>
          <w:ilvl w:val="1"/>
          <w:numId w:val="16"/>
        </w:numPr>
        <w:spacing w:before="0"/>
        <w:ind w:left="567"/>
        <w:jc w:val="both"/>
        <w:rPr>
          <w:sz w:val="22"/>
          <w:szCs w:val="22"/>
        </w:rPr>
      </w:pPr>
      <w:r w:rsidRPr="00B06FBF">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C365D8" w:rsidRPr="00B06FBF" w:rsidRDefault="00C365D8" w:rsidP="00C365D8">
      <w:pPr>
        <w:pStyle w:val="a3"/>
        <w:numPr>
          <w:ilvl w:val="1"/>
          <w:numId w:val="16"/>
        </w:numPr>
        <w:spacing w:before="0"/>
        <w:ind w:left="567"/>
        <w:jc w:val="both"/>
        <w:rPr>
          <w:sz w:val="22"/>
          <w:szCs w:val="22"/>
        </w:rPr>
      </w:pPr>
      <w:r w:rsidRPr="00B06FBF">
        <w:rPr>
          <w:sz w:val="22"/>
          <w:szCs w:val="22"/>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C365D8" w:rsidRPr="00B06FBF" w:rsidRDefault="00C365D8" w:rsidP="00C365D8">
      <w:pPr>
        <w:pStyle w:val="a3"/>
        <w:numPr>
          <w:ilvl w:val="1"/>
          <w:numId w:val="16"/>
        </w:numPr>
        <w:spacing w:before="0"/>
        <w:ind w:left="567"/>
        <w:jc w:val="both"/>
        <w:rPr>
          <w:sz w:val="22"/>
          <w:szCs w:val="22"/>
        </w:rPr>
      </w:pPr>
      <w:r w:rsidRPr="00B06FBF">
        <w:rPr>
          <w:sz w:val="22"/>
          <w:szCs w:val="22"/>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C365D8" w:rsidRPr="00B06FBF" w:rsidRDefault="00C365D8" w:rsidP="00C365D8">
      <w:pPr>
        <w:pStyle w:val="aff2"/>
        <w:numPr>
          <w:ilvl w:val="0"/>
          <w:numId w:val="3"/>
        </w:numPr>
        <w:spacing w:before="120"/>
        <w:ind w:left="425" w:hanging="357"/>
        <w:jc w:val="both"/>
        <w:rPr>
          <w:b/>
          <w:sz w:val="22"/>
          <w:szCs w:val="22"/>
        </w:rPr>
      </w:pPr>
      <w:bookmarkStart w:id="7" w:name="_Ref522097159"/>
      <w:r w:rsidRPr="00B06FBF">
        <w:rPr>
          <w:b/>
          <w:sz w:val="22"/>
          <w:szCs w:val="22"/>
        </w:rPr>
        <w:t xml:space="preserve">Признание запроса котировок </w:t>
      </w:r>
      <w:proofErr w:type="gramStart"/>
      <w:r w:rsidRPr="00B06FBF">
        <w:rPr>
          <w:b/>
          <w:sz w:val="22"/>
          <w:szCs w:val="22"/>
        </w:rPr>
        <w:t>несостоявшимся</w:t>
      </w:r>
      <w:bookmarkEnd w:id="7"/>
      <w:proofErr w:type="gramEnd"/>
    </w:p>
    <w:p w:rsidR="00C365D8" w:rsidRPr="00B06FBF" w:rsidRDefault="00C365D8" w:rsidP="00C365D8">
      <w:pPr>
        <w:pStyle w:val="a3"/>
        <w:numPr>
          <w:ilvl w:val="1"/>
          <w:numId w:val="17"/>
        </w:numPr>
        <w:tabs>
          <w:tab w:val="left" w:pos="1276"/>
        </w:tabs>
        <w:spacing w:before="0"/>
        <w:jc w:val="both"/>
        <w:rPr>
          <w:sz w:val="22"/>
          <w:szCs w:val="22"/>
        </w:rPr>
      </w:pPr>
      <w:r w:rsidRPr="00B06FBF">
        <w:rPr>
          <w:sz w:val="22"/>
          <w:szCs w:val="22"/>
        </w:rPr>
        <w:t>Запрос котировок (в том числе в части отдельных лотов) признается несостоявшимся, если:</w:t>
      </w:r>
    </w:p>
    <w:p w:rsidR="00C365D8" w:rsidRPr="00B06FBF" w:rsidRDefault="00C365D8" w:rsidP="00C365D8">
      <w:pPr>
        <w:pStyle w:val="a3"/>
        <w:numPr>
          <w:ilvl w:val="0"/>
          <w:numId w:val="5"/>
        </w:numPr>
        <w:suppressAutoHyphens/>
        <w:spacing w:before="0"/>
        <w:ind w:left="851" w:hanging="284"/>
        <w:jc w:val="left"/>
        <w:rPr>
          <w:sz w:val="22"/>
          <w:szCs w:val="22"/>
        </w:rPr>
      </w:pPr>
      <w:r w:rsidRPr="00B06FBF">
        <w:rPr>
          <w:sz w:val="22"/>
          <w:szCs w:val="22"/>
        </w:rPr>
        <w:t>на участие в запросе котировок (в том числе в части отдельных лотов) подано менее 2 (двух) котировочных заявок;</w:t>
      </w:r>
    </w:p>
    <w:p w:rsidR="00C365D8" w:rsidRPr="00B06FBF" w:rsidRDefault="00C365D8" w:rsidP="00C365D8">
      <w:pPr>
        <w:pStyle w:val="a3"/>
        <w:numPr>
          <w:ilvl w:val="0"/>
          <w:numId w:val="5"/>
        </w:numPr>
        <w:suppressAutoHyphens/>
        <w:spacing w:before="0"/>
        <w:ind w:left="851" w:hanging="284"/>
        <w:jc w:val="left"/>
        <w:rPr>
          <w:sz w:val="22"/>
          <w:szCs w:val="22"/>
        </w:rPr>
      </w:pPr>
      <w:r w:rsidRPr="00B06FBF">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C365D8" w:rsidRPr="00B06FBF" w:rsidRDefault="00C365D8" w:rsidP="00C365D8">
      <w:pPr>
        <w:pStyle w:val="aff2"/>
        <w:numPr>
          <w:ilvl w:val="0"/>
          <w:numId w:val="5"/>
        </w:numPr>
        <w:autoSpaceDE w:val="0"/>
        <w:autoSpaceDN w:val="0"/>
        <w:adjustRightInd w:val="0"/>
        <w:ind w:left="851" w:hanging="284"/>
        <w:jc w:val="both"/>
        <w:rPr>
          <w:sz w:val="22"/>
          <w:szCs w:val="22"/>
        </w:rPr>
      </w:pPr>
      <w:r w:rsidRPr="00B06FBF">
        <w:rPr>
          <w:sz w:val="22"/>
          <w:szCs w:val="22"/>
        </w:rPr>
        <w:t>все котировочные заявки признаны несоответствующими котировочной документации;</w:t>
      </w:r>
    </w:p>
    <w:p w:rsidR="00C365D8" w:rsidRPr="00B06FBF" w:rsidRDefault="00C365D8" w:rsidP="00C365D8">
      <w:pPr>
        <w:pStyle w:val="a3"/>
        <w:numPr>
          <w:ilvl w:val="0"/>
          <w:numId w:val="5"/>
        </w:numPr>
        <w:spacing w:before="0"/>
        <w:ind w:left="851" w:hanging="284"/>
        <w:jc w:val="both"/>
        <w:rPr>
          <w:sz w:val="22"/>
          <w:szCs w:val="22"/>
        </w:rPr>
      </w:pPr>
      <w:proofErr w:type="gramStart"/>
      <w:r w:rsidRPr="00B06FBF">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B06FBF">
        <w:rPr>
          <w:sz w:val="22"/>
          <w:szCs w:val="22"/>
        </w:rPr>
        <w:t xml:space="preserve"> договора.</w:t>
      </w:r>
    </w:p>
    <w:p w:rsidR="00C365D8" w:rsidRPr="00B06FBF" w:rsidRDefault="00C365D8" w:rsidP="00C365D8">
      <w:pPr>
        <w:pStyle w:val="a3"/>
        <w:numPr>
          <w:ilvl w:val="1"/>
          <w:numId w:val="17"/>
        </w:numPr>
        <w:spacing w:before="0"/>
        <w:jc w:val="both"/>
        <w:rPr>
          <w:sz w:val="22"/>
          <w:szCs w:val="22"/>
        </w:rPr>
      </w:pPr>
      <w:proofErr w:type="gramStart"/>
      <w:r w:rsidRPr="00B06FBF">
        <w:rPr>
          <w:sz w:val="22"/>
          <w:szCs w:val="22"/>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B06FBF">
        <w:rPr>
          <w:sz w:val="22"/>
          <w:szCs w:val="22"/>
        </w:rPr>
        <w:t xml:space="preserve"> документами заказчика.</w:t>
      </w:r>
    </w:p>
    <w:p w:rsidR="00C365D8" w:rsidRPr="00B06FBF" w:rsidRDefault="00C365D8" w:rsidP="00C365D8">
      <w:pPr>
        <w:pStyle w:val="a3"/>
        <w:numPr>
          <w:ilvl w:val="1"/>
          <w:numId w:val="17"/>
        </w:numPr>
        <w:spacing w:before="0"/>
        <w:ind w:left="567"/>
        <w:jc w:val="both"/>
        <w:rPr>
          <w:sz w:val="22"/>
          <w:szCs w:val="22"/>
        </w:rPr>
      </w:pPr>
      <w:r w:rsidRPr="00B06FBF">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C365D8" w:rsidRPr="00B06FBF" w:rsidRDefault="00C365D8" w:rsidP="00C365D8">
      <w:pPr>
        <w:pStyle w:val="a3"/>
        <w:numPr>
          <w:ilvl w:val="1"/>
          <w:numId w:val="17"/>
        </w:numPr>
        <w:spacing w:before="0"/>
        <w:ind w:left="567"/>
        <w:jc w:val="both"/>
        <w:rPr>
          <w:sz w:val="22"/>
          <w:szCs w:val="22"/>
        </w:rPr>
      </w:pPr>
      <w:r w:rsidRPr="00B06FBF">
        <w:rPr>
          <w:sz w:val="22"/>
          <w:szCs w:val="22"/>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C365D8" w:rsidRPr="00B06FBF" w:rsidRDefault="00C365D8" w:rsidP="00C365D8">
      <w:pPr>
        <w:pStyle w:val="aff2"/>
        <w:numPr>
          <w:ilvl w:val="0"/>
          <w:numId w:val="3"/>
        </w:numPr>
        <w:spacing w:before="120"/>
        <w:ind w:left="425" w:hanging="357"/>
        <w:jc w:val="both"/>
        <w:rPr>
          <w:b/>
          <w:sz w:val="22"/>
          <w:szCs w:val="22"/>
        </w:rPr>
      </w:pPr>
      <w:r w:rsidRPr="00B06FBF">
        <w:rPr>
          <w:sz w:val="22"/>
          <w:szCs w:val="22"/>
        </w:rPr>
        <w:t xml:space="preserve"> </w:t>
      </w:r>
      <w:r w:rsidRPr="00B06FBF">
        <w:rPr>
          <w:b/>
          <w:sz w:val="22"/>
          <w:szCs w:val="22"/>
        </w:rPr>
        <w:t>Проведение переторжки</w:t>
      </w:r>
    </w:p>
    <w:p w:rsidR="00C365D8" w:rsidRPr="00B06FBF" w:rsidRDefault="00C365D8" w:rsidP="00C365D8">
      <w:pPr>
        <w:pStyle w:val="a3"/>
        <w:numPr>
          <w:ilvl w:val="1"/>
          <w:numId w:val="18"/>
        </w:numPr>
        <w:spacing w:before="0"/>
        <w:ind w:left="567" w:hanging="709"/>
        <w:jc w:val="both"/>
        <w:rPr>
          <w:sz w:val="22"/>
          <w:szCs w:val="22"/>
        </w:rPr>
      </w:pPr>
      <w:r w:rsidRPr="00B06FBF">
        <w:rPr>
          <w:sz w:val="22"/>
          <w:szCs w:val="22"/>
        </w:rPr>
        <w:t xml:space="preserve">Переторжка является дополнительным элементом запроса котировок и заключается в добровольном повышении </w:t>
      </w:r>
      <w:proofErr w:type="gramStart"/>
      <w:r w:rsidRPr="00B06FBF">
        <w:rPr>
          <w:sz w:val="22"/>
          <w:szCs w:val="22"/>
        </w:rPr>
        <w:t>предпочтительности заявок участников запроса котировок</w:t>
      </w:r>
      <w:proofErr w:type="gramEnd"/>
      <w:r w:rsidRPr="00B06FBF">
        <w:rPr>
          <w:sz w:val="22"/>
          <w:szCs w:val="22"/>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C365D8" w:rsidRPr="00B06FBF" w:rsidRDefault="00C365D8" w:rsidP="00C365D8">
      <w:pPr>
        <w:pStyle w:val="a3"/>
        <w:numPr>
          <w:ilvl w:val="1"/>
          <w:numId w:val="18"/>
        </w:numPr>
        <w:spacing w:before="0"/>
        <w:ind w:left="567" w:hanging="709"/>
        <w:jc w:val="both"/>
        <w:rPr>
          <w:sz w:val="22"/>
          <w:szCs w:val="22"/>
        </w:rPr>
      </w:pPr>
      <w:r w:rsidRPr="00B06FBF">
        <w:rPr>
          <w:sz w:val="22"/>
          <w:szCs w:val="22"/>
        </w:rPr>
        <w:t>Переторжка проводится по решению заказчика неограниченное количество раз в рамках одного запроса котировок.</w:t>
      </w:r>
    </w:p>
    <w:p w:rsidR="00C365D8" w:rsidRPr="00B06FBF" w:rsidRDefault="00C365D8" w:rsidP="00C365D8">
      <w:pPr>
        <w:pStyle w:val="a3"/>
        <w:numPr>
          <w:ilvl w:val="1"/>
          <w:numId w:val="18"/>
        </w:numPr>
        <w:spacing w:before="0"/>
        <w:ind w:left="567"/>
        <w:jc w:val="both"/>
        <w:rPr>
          <w:sz w:val="22"/>
          <w:szCs w:val="22"/>
        </w:rPr>
      </w:pPr>
      <w:r w:rsidRPr="00B06FBF">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C365D8" w:rsidRPr="00B06FBF" w:rsidRDefault="00C365D8" w:rsidP="00C365D8">
      <w:pPr>
        <w:pStyle w:val="a3"/>
        <w:numPr>
          <w:ilvl w:val="1"/>
          <w:numId w:val="18"/>
        </w:numPr>
        <w:spacing w:before="0"/>
        <w:ind w:left="567"/>
        <w:jc w:val="both"/>
        <w:rPr>
          <w:sz w:val="22"/>
          <w:szCs w:val="22"/>
        </w:rPr>
      </w:pPr>
      <w:proofErr w:type="gramStart"/>
      <w:r w:rsidRPr="00B06FBF">
        <w:rPr>
          <w:sz w:val="22"/>
          <w:szCs w:val="22"/>
        </w:rPr>
        <w:t xml:space="preserve">В любое время до подведения итогов запроса котировок заказчик вправе направить участникам, </w:t>
      </w:r>
      <w:r w:rsidRPr="00B06FBF">
        <w:rPr>
          <w:sz w:val="22"/>
          <w:szCs w:val="22"/>
        </w:rPr>
        <w:lastRenderedPageBreak/>
        <w:t>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B06FBF">
        <w:rPr>
          <w:sz w:val="22"/>
          <w:szCs w:val="22"/>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C365D8" w:rsidRPr="00B06FBF" w:rsidRDefault="00C365D8" w:rsidP="00C365D8">
      <w:pPr>
        <w:pStyle w:val="a3"/>
        <w:numPr>
          <w:ilvl w:val="1"/>
          <w:numId w:val="18"/>
        </w:numPr>
        <w:spacing w:before="0"/>
        <w:ind w:left="567"/>
        <w:jc w:val="both"/>
        <w:rPr>
          <w:sz w:val="22"/>
          <w:szCs w:val="22"/>
        </w:rPr>
      </w:pPr>
      <w:r w:rsidRPr="00B06FBF">
        <w:rPr>
          <w:sz w:val="22"/>
          <w:szCs w:val="22"/>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C365D8" w:rsidRPr="00B06FBF" w:rsidRDefault="00C365D8" w:rsidP="00C365D8">
      <w:pPr>
        <w:pStyle w:val="a3"/>
        <w:numPr>
          <w:ilvl w:val="1"/>
          <w:numId w:val="18"/>
        </w:numPr>
        <w:spacing w:before="0"/>
        <w:ind w:left="567"/>
        <w:jc w:val="both"/>
        <w:rPr>
          <w:sz w:val="22"/>
          <w:szCs w:val="22"/>
        </w:rPr>
      </w:pPr>
      <w:r w:rsidRPr="00B06FBF">
        <w:rPr>
          <w:sz w:val="22"/>
          <w:szCs w:val="22"/>
        </w:rPr>
        <w:t>При проведении переторжки в режиме реального времени на ЭТП изменению подлежит только цена предложения.</w:t>
      </w:r>
    </w:p>
    <w:p w:rsidR="00C365D8" w:rsidRPr="00B06FBF" w:rsidRDefault="00C365D8" w:rsidP="00C365D8">
      <w:pPr>
        <w:pStyle w:val="a3"/>
        <w:numPr>
          <w:ilvl w:val="1"/>
          <w:numId w:val="18"/>
        </w:numPr>
        <w:spacing w:before="0"/>
        <w:ind w:left="567"/>
        <w:jc w:val="both"/>
        <w:rPr>
          <w:sz w:val="22"/>
          <w:szCs w:val="22"/>
        </w:rPr>
      </w:pPr>
      <w:r w:rsidRPr="00B06FBF">
        <w:rPr>
          <w:sz w:val="22"/>
          <w:szCs w:val="22"/>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C365D8" w:rsidRPr="00B06FBF" w:rsidRDefault="00C365D8" w:rsidP="00C365D8">
      <w:pPr>
        <w:pStyle w:val="aff2"/>
        <w:numPr>
          <w:ilvl w:val="1"/>
          <w:numId w:val="7"/>
        </w:numPr>
        <w:autoSpaceDE w:val="0"/>
        <w:autoSpaceDN w:val="0"/>
        <w:adjustRightInd w:val="0"/>
        <w:ind w:left="1560" w:hanging="567"/>
        <w:jc w:val="both"/>
        <w:rPr>
          <w:sz w:val="22"/>
          <w:szCs w:val="22"/>
        </w:rPr>
      </w:pPr>
      <w:r w:rsidRPr="00B06FBF">
        <w:rPr>
          <w:sz w:val="22"/>
          <w:szCs w:val="22"/>
        </w:rPr>
        <w:t>снижение цены;</w:t>
      </w:r>
    </w:p>
    <w:p w:rsidR="00C365D8" w:rsidRPr="00B06FBF" w:rsidRDefault="00C365D8" w:rsidP="00C365D8">
      <w:pPr>
        <w:pStyle w:val="aff2"/>
        <w:numPr>
          <w:ilvl w:val="1"/>
          <w:numId w:val="7"/>
        </w:numPr>
        <w:autoSpaceDE w:val="0"/>
        <w:autoSpaceDN w:val="0"/>
        <w:adjustRightInd w:val="0"/>
        <w:ind w:left="1560" w:hanging="567"/>
        <w:jc w:val="both"/>
        <w:rPr>
          <w:sz w:val="22"/>
          <w:szCs w:val="22"/>
        </w:rPr>
      </w:pPr>
      <w:r w:rsidRPr="00B06FBF">
        <w:rPr>
          <w:sz w:val="22"/>
          <w:szCs w:val="22"/>
        </w:rPr>
        <w:t>уменьшение сроков поставки продукции;</w:t>
      </w:r>
    </w:p>
    <w:p w:rsidR="00C365D8" w:rsidRPr="00B06FBF" w:rsidRDefault="00C365D8" w:rsidP="00C365D8">
      <w:pPr>
        <w:pStyle w:val="aff2"/>
        <w:numPr>
          <w:ilvl w:val="1"/>
          <w:numId w:val="7"/>
        </w:numPr>
        <w:autoSpaceDE w:val="0"/>
        <w:autoSpaceDN w:val="0"/>
        <w:adjustRightInd w:val="0"/>
        <w:ind w:left="1560" w:hanging="567"/>
        <w:jc w:val="both"/>
        <w:rPr>
          <w:sz w:val="22"/>
          <w:szCs w:val="22"/>
        </w:rPr>
      </w:pPr>
      <w:r w:rsidRPr="00B06FBF">
        <w:rPr>
          <w:sz w:val="22"/>
          <w:szCs w:val="22"/>
        </w:rPr>
        <w:t>снижение авансовых платежей;</w:t>
      </w:r>
    </w:p>
    <w:p w:rsidR="00C365D8" w:rsidRPr="00B06FBF" w:rsidRDefault="00C365D8" w:rsidP="00C365D8">
      <w:pPr>
        <w:pStyle w:val="aff2"/>
        <w:numPr>
          <w:ilvl w:val="1"/>
          <w:numId w:val="7"/>
        </w:numPr>
        <w:autoSpaceDE w:val="0"/>
        <w:autoSpaceDN w:val="0"/>
        <w:adjustRightInd w:val="0"/>
        <w:ind w:left="1560" w:hanging="567"/>
        <w:jc w:val="both"/>
        <w:rPr>
          <w:sz w:val="22"/>
          <w:szCs w:val="22"/>
        </w:rPr>
      </w:pPr>
      <w:r w:rsidRPr="00B06FBF">
        <w:rPr>
          <w:sz w:val="22"/>
          <w:szCs w:val="22"/>
        </w:rPr>
        <w:t>другие условия.</w:t>
      </w:r>
    </w:p>
    <w:p w:rsidR="00C365D8" w:rsidRPr="00B06FBF" w:rsidRDefault="00C365D8" w:rsidP="00C365D8">
      <w:pPr>
        <w:pStyle w:val="a3"/>
        <w:numPr>
          <w:ilvl w:val="1"/>
          <w:numId w:val="18"/>
        </w:numPr>
        <w:spacing w:before="0"/>
        <w:ind w:left="567"/>
        <w:jc w:val="both"/>
        <w:rPr>
          <w:sz w:val="22"/>
          <w:szCs w:val="22"/>
        </w:rPr>
      </w:pPr>
      <w:r w:rsidRPr="00B06FBF">
        <w:rPr>
          <w:sz w:val="22"/>
          <w:szCs w:val="22"/>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C365D8" w:rsidRPr="00B06FBF" w:rsidRDefault="00C365D8" w:rsidP="00C365D8">
      <w:pPr>
        <w:pStyle w:val="a3"/>
        <w:numPr>
          <w:ilvl w:val="1"/>
          <w:numId w:val="18"/>
        </w:numPr>
        <w:spacing w:before="0"/>
        <w:ind w:left="567"/>
        <w:jc w:val="both"/>
        <w:rPr>
          <w:sz w:val="22"/>
          <w:szCs w:val="22"/>
        </w:rPr>
      </w:pPr>
      <w:r w:rsidRPr="00B06FBF">
        <w:rPr>
          <w:sz w:val="22"/>
          <w:szCs w:val="22"/>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C365D8" w:rsidRPr="00B06FBF" w:rsidRDefault="00C365D8" w:rsidP="00C365D8">
      <w:pPr>
        <w:pStyle w:val="a3"/>
        <w:numPr>
          <w:ilvl w:val="1"/>
          <w:numId w:val="18"/>
        </w:numPr>
        <w:spacing w:before="0"/>
        <w:ind w:left="567"/>
        <w:jc w:val="both"/>
        <w:rPr>
          <w:sz w:val="22"/>
          <w:szCs w:val="22"/>
        </w:rPr>
      </w:pPr>
      <w:r w:rsidRPr="00B06FBF">
        <w:rPr>
          <w:sz w:val="22"/>
          <w:szCs w:val="22"/>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C365D8" w:rsidRPr="00B06FBF" w:rsidRDefault="00C365D8" w:rsidP="00C365D8">
      <w:pPr>
        <w:pStyle w:val="a3"/>
        <w:numPr>
          <w:ilvl w:val="1"/>
          <w:numId w:val="18"/>
        </w:numPr>
        <w:spacing w:before="0"/>
        <w:ind w:left="567"/>
        <w:jc w:val="both"/>
        <w:rPr>
          <w:sz w:val="22"/>
          <w:szCs w:val="22"/>
        </w:rPr>
      </w:pPr>
      <w:r w:rsidRPr="00B06FBF">
        <w:rPr>
          <w:sz w:val="22"/>
          <w:szCs w:val="22"/>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C365D8" w:rsidRPr="00B06FBF" w:rsidRDefault="00C365D8" w:rsidP="00C365D8">
      <w:pPr>
        <w:pStyle w:val="a3"/>
        <w:numPr>
          <w:ilvl w:val="1"/>
          <w:numId w:val="18"/>
        </w:numPr>
        <w:spacing w:before="0"/>
        <w:ind w:left="567"/>
        <w:jc w:val="both"/>
        <w:rPr>
          <w:sz w:val="22"/>
          <w:szCs w:val="22"/>
        </w:rPr>
      </w:pPr>
      <w:r w:rsidRPr="00B06FBF">
        <w:rPr>
          <w:sz w:val="22"/>
          <w:szCs w:val="22"/>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C365D8" w:rsidRPr="00B06FBF" w:rsidRDefault="00C365D8" w:rsidP="00C365D8">
      <w:pPr>
        <w:pStyle w:val="a3"/>
        <w:numPr>
          <w:ilvl w:val="1"/>
          <w:numId w:val="18"/>
        </w:numPr>
        <w:spacing w:before="0"/>
        <w:ind w:left="567"/>
        <w:jc w:val="both"/>
        <w:rPr>
          <w:sz w:val="22"/>
          <w:szCs w:val="22"/>
        </w:rPr>
      </w:pPr>
      <w:r w:rsidRPr="00B06FBF">
        <w:rPr>
          <w:sz w:val="22"/>
          <w:szCs w:val="22"/>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C365D8" w:rsidRPr="00B06FBF" w:rsidRDefault="00C365D8" w:rsidP="00C365D8">
      <w:pPr>
        <w:pStyle w:val="a3"/>
        <w:numPr>
          <w:ilvl w:val="1"/>
          <w:numId w:val="18"/>
        </w:numPr>
        <w:spacing w:before="0"/>
        <w:ind w:left="567"/>
        <w:jc w:val="both"/>
        <w:rPr>
          <w:sz w:val="22"/>
          <w:szCs w:val="22"/>
        </w:rPr>
      </w:pPr>
      <w:r w:rsidRPr="00B06FBF">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C365D8" w:rsidRPr="00B06FBF" w:rsidRDefault="00C365D8" w:rsidP="00C365D8">
      <w:pPr>
        <w:pStyle w:val="a3"/>
        <w:numPr>
          <w:ilvl w:val="1"/>
          <w:numId w:val="18"/>
        </w:numPr>
        <w:spacing w:before="0"/>
        <w:ind w:left="567"/>
        <w:jc w:val="both"/>
        <w:rPr>
          <w:sz w:val="22"/>
          <w:szCs w:val="22"/>
        </w:rPr>
      </w:pPr>
      <w:r w:rsidRPr="00B06FBF">
        <w:rPr>
          <w:sz w:val="22"/>
          <w:szCs w:val="22"/>
        </w:rPr>
        <w:t xml:space="preserve">Предложения участника по ухудшению первоначальных условий (последних предложенных </w:t>
      </w:r>
      <w:proofErr w:type="gramStart"/>
      <w:r w:rsidRPr="00B06FBF">
        <w:rPr>
          <w:sz w:val="22"/>
          <w:szCs w:val="22"/>
        </w:rPr>
        <w:t>условий</w:t>
      </w:r>
      <w:proofErr w:type="gramEnd"/>
      <w:r w:rsidRPr="00B06FBF">
        <w:rPr>
          <w:sz w:val="22"/>
          <w:szCs w:val="22"/>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C365D8" w:rsidRPr="00B06FBF" w:rsidRDefault="00C365D8" w:rsidP="00C365D8">
      <w:pPr>
        <w:pStyle w:val="a3"/>
        <w:numPr>
          <w:ilvl w:val="1"/>
          <w:numId w:val="18"/>
        </w:numPr>
        <w:spacing w:before="0"/>
        <w:ind w:left="567"/>
        <w:jc w:val="both"/>
        <w:rPr>
          <w:sz w:val="22"/>
          <w:szCs w:val="22"/>
        </w:rPr>
      </w:pPr>
      <w:r w:rsidRPr="00B06FBF">
        <w:rPr>
          <w:sz w:val="22"/>
          <w:szCs w:val="22"/>
        </w:rPr>
        <w:t xml:space="preserve">Участник вправе отозвать поданное предложение </w:t>
      </w:r>
      <w:proofErr w:type="gramStart"/>
      <w:r w:rsidRPr="00B06FBF">
        <w:rPr>
          <w:sz w:val="22"/>
          <w:szCs w:val="22"/>
        </w:rPr>
        <w:t>с новыми условиями в любое время до открытия доступа к документам с измененными условиями</w:t>
      </w:r>
      <w:proofErr w:type="gramEnd"/>
      <w:r w:rsidRPr="00B06FBF">
        <w:rPr>
          <w:sz w:val="22"/>
          <w:szCs w:val="22"/>
        </w:rPr>
        <w:t xml:space="preserve"> на участие в запросе котировок.</w:t>
      </w:r>
    </w:p>
    <w:p w:rsidR="00C365D8" w:rsidRPr="00B06FBF" w:rsidRDefault="00C365D8" w:rsidP="00C365D8">
      <w:pPr>
        <w:pStyle w:val="a3"/>
        <w:numPr>
          <w:ilvl w:val="1"/>
          <w:numId w:val="18"/>
        </w:numPr>
        <w:spacing w:before="0"/>
        <w:ind w:left="567"/>
        <w:jc w:val="both"/>
        <w:rPr>
          <w:sz w:val="22"/>
          <w:szCs w:val="22"/>
        </w:rPr>
      </w:pPr>
      <w:r w:rsidRPr="00B06FBF">
        <w:rPr>
          <w:sz w:val="22"/>
          <w:szCs w:val="22"/>
        </w:rPr>
        <w:t>После проведения переторжки победитель определяется в порядке, предусмотренном пунктами 16-19 котировочной документации.</w:t>
      </w:r>
    </w:p>
    <w:p w:rsidR="00C365D8" w:rsidRPr="00B06FBF" w:rsidRDefault="00C365D8" w:rsidP="00C365D8">
      <w:pPr>
        <w:pStyle w:val="a3"/>
        <w:numPr>
          <w:ilvl w:val="1"/>
          <w:numId w:val="18"/>
        </w:numPr>
        <w:spacing w:before="0"/>
        <w:ind w:left="567"/>
        <w:jc w:val="both"/>
        <w:rPr>
          <w:sz w:val="22"/>
          <w:szCs w:val="22"/>
        </w:rPr>
      </w:pPr>
      <w:r w:rsidRPr="00B06FBF">
        <w:rPr>
          <w:sz w:val="22"/>
          <w:szCs w:val="22"/>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C365D8" w:rsidRPr="00513869" w:rsidRDefault="00C365D8" w:rsidP="00C365D8">
      <w:pPr>
        <w:pStyle w:val="a3"/>
        <w:numPr>
          <w:ilvl w:val="1"/>
          <w:numId w:val="18"/>
        </w:numPr>
        <w:spacing w:before="0"/>
        <w:ind w:left="567"/>
        <w:jc w:val="both"/>
        <w:rPr>
          <w:sz w:val="22"/>
          <w:szCs w:val="22"/>
        </w:rPr>
      </w:pPr>
      <w:proofErr w:type="gramStart"/>
      <w:r w:rsidRPr="00B06FBF">
        <w:rPr>
          <w:sz w:val="22"/>
          <w:szCs w:val="22"/>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B06FBF">
        <w:rPr>
          <w:sz w:val="22"/>
          <w:szCs w:val="22"/>
        </w:rPr>
        <w:t xml:space="preserve"> Порядок представления документов определяется условиями закупки.</w:t>
      </w:r>
    </w:p>
    <w:p w:rsidR="00C365D8" w:rsidRPr="00B06FBF" w:rsidRDefault="00C365D8" w:rsidP="00C365D8">
      <w:pPr>
        <w:pStyle w:val="aff2"/>
        <w:numPr>
          <w:ilvl w:val="0"/>
          <w:numId w:val="3"/>
        </w:numPr>
        <w:spacing w:before="120"/>
        <w:ind w:left="425" w:hanging="357"/>
        <w:jc w:val="both"/>
        <w:rPr>
          <w:b/>
          <w:sz w:val="22"/>
          <w:szCs w:val="22"/>
        </w:rPr>
      </w:pPr>
      <w:r w:rsidRPr="00B06FBF">
        <w:rPr>
          <w:b/>
          <w:sz w:val="22"/>
          <w:szCs w:val="22"/>
        </w:rPr>
        <w:t>Котировочная заявка</w:t>
      </w:r>
    </w:p>
    <w:p w:rsidR="00C365D8" w:rsidRPr="00B06FBF" w:rsidRDefault="00C365D8" w:rsidP="00C365D8">
      <w:pPr>
        <w:pStyle w:val="a3"/>
        <w:numPr>
          <w:ilvl w:val="1"/>
          <w:numId w:val="19"/>
        </w:numPr>
        <w:spacing w:before="0"/>
        <w:jc w:val="both"/>
        <w:rPr>
          <w:sz w:val="22"/>
          <w:szCs w:val="22"/>
        </w:rPr>
      </w:pPr>
      <w:r w:rsidRPr="00B06FBF">
        <w:rPr>
          <w:sz w:val="22"/>
          <w:szCs w:val="22"/>
        </w:rPr>
        <w:t>Котировочная заявка должна содержать всю указанную в  котировочной документации информацию и документы.</w:t>
      </w:r>
    </w:p>
    <w:p w:rsidR="00C365D8" w:rsidRPr="00B06FBF" w:rsidRDefault="00C365D8" w:rsidP="00C365D8">
      <w:pPr>
        <w:pStyle w:val="a3"/>
        <w:numPr>
          <w:ilvl w:val="1"/>
          <w:numId w:val="20"/>
        </w:numPr>
        <w:spacing w:before="0"/>
        <w:ind w:left="567" w:hanging="567"/>
        <w:jc w:val="both"/>
        <w:rPr>
          <w:sz w:val="22"/>
          <w:szCs w:val="22"/>
        </w:rPr>
      </w:pPr>
      <w:r w:rsidRPr="00B06FBF">
        <w:rPr>
          <w:sz w:val="22"/>
          <w:szCs w:val="22"/>
        </w:rPr>
        <w:t xml:space="preserve">Котировочная заявка оформляется в соответствии с требованиями котировочной документации. </w:t>
      </w:r>
    </w:p>
    <w:p w:rsidR="00C365D8" w:rsidRPr="00B06FBF" w:rsidRDefault="00C365D8" w:rsidP="00C365D8">
      <w:pPr>
        <w:pStyle w:val="a3"/>
        <w:numPr>
          <w:ilvl w:val="1"/>
          <w:numId w:val="20"/>
        </w:numPr>
        <w:spacing w:before="0"/>
        <w:ind w:left="567" w:hanging="567"/>
        <w:jc w:val="both"/>
        <w:rPr>
          <w:sz w:val="22"/>
          <w:szCs w:val="22"/>
        </w:rPr>
      </w:pPr>
      <w:r w:rsidRPr="00B06FBF">
        <w:rPr>
          <w:sz w:val="22"/>
          <w:szCs w:val="22"/>
        </w:rPr>
        <w:lastRenderedPageBreak/>
        <w:t>Котировочная заявка участника, не соответствующая требованиям котировочной документации, отклоняется.</w:t>
      </w:r>
    </w:p>
    <w:p w:rsidR="00C365D8" w:rsidRPr="00B06FBF" w:rsidRDefault="00C365D8" w:rsidP="00C365D8">
      <w:pPr>
        <w:pStyle w:val="a3"/>
        <w:numPr>
          <w:ilvl w:val="1"/>
          <w:numId w:val="20"/>
        </w:numPr>
        <w:spacing w:before="0"/>
        <w:jc w:val="both"/>
        <w:rPr>
          <w:sz w:val="22"/>
          <w:szCs w:val="22"/>
        </w:rPr>
      </w:pPr>
      <w:r w:rsidRPr="00B06FBF">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C365D8" w:rsidRPr="00B06FBF" w:rsidRDefault="00C365D8" w:rsidP="00C365D8">
      <w:pPr>
        <w:pStyle w:val="a3"/>
        <w:numPr>
          <w:ilvl w:val="1"/>
          <w:numId w:val="20"/>
        </w:numPr>
        <w:spacing w:before="0"/>
        <w:jc w:val="both"/>
        <w:rPr>
          <w:sz w:val="22"/>
          <w:szCs w:val="22"/>
        </w:rPr>
      </w:pPr>
      <w:r w:rsidRPr="00B06FBF">
        <w:rPr>
          <w:sz w:val="22"/>
          <w:szCs w:val="22"/>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B06FBF">
        <w:rPr>
          <w:sz w:val="22"/>
          <w:szCs w:val="22"/>
        </w:rPr>
        <w:t>непредставленным</w:t>
      </w:r>
      <w:proofErr w:type="spellEnd"/>
      <w:r w:rsidRPr="00B06FBF">
        <w:rPr>
          <w:sz w:val="22"/>
          <w:szCs w:val="22"/>
        </w:rPr>
        <w:t xml:space="preserve"> и не рассматривается.</w:t>
      </w:r>
    </w:p>
    <w:p w:rsidR="00C365D8" w:rsidRPr="00B06FBF" w:rsidRDefault="00C365D8" w:rsidP="00C365D8">
      <w:pPr>
        <w:pStyle w:val="a3"/>
        <w:numPr>
          <w:ilvl w:val="1"/>
          <w:numId w:val="20"/>
        </w:numPr>
        <w:spacing w:before="0"/>
        <w:jc w:val="both"/>
        <w:rPr>
          <w:sz w:val="22"/>
          <w:szCs w:val="22"/>
        </w:rPr>
      </w:pPr>
      <w:r w:rsidRPr="00B06FBF">
        <w:rPr>
          <w:sz w:val="22"/>
          <w:szCs w:val="22"/>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C365D8" w:rsidRPr="00B06FBF" w:rsidRDefault="00C365D8" w:rsidP="00C365D8">
      <w:pPr>
        <w:pStyle w:val="a3"/>
        <w:numPr>
          <w:ilvl w:val="1"/>
          <w:numId w:val="20"/>
        </w:numPr>
        <w:spacing w:before="0"/>
        <w:jc w:val="both"/>
        <w:rPr>
          <w:sz w:val="22"/>
          <w:szCs w:val="22"/>
        </w:rPr>
      </w:pPr>
      <w:r w:rsidRPr="00B06FBF">
        <w:rPr>
          <w:sz w:val="22"/>
          <w:szCs w:val="22"/>
        </w:rPr>
        <w:t>В котировочной заявке должны быть представлены:</w:t>
      </w:r>
    </w:p>
    <w:p w:rsidR="00C365D8" w:rsidRPr="00B06FBF" w:rsidRDefault="00C365D8" w:rsidP="00C365D8">
      <w:pPr>
        <w:pStyle w:val="a3"/>
        <w:numPr>
          <w:ilvl w:val="0"/>
          <w:numId w:val="6"/>
        </w:numPr>
        <w:spacing w:before="0"/>
        <w:ind w:left="1434" w:hanging="357"/>
        <w:jc w:val="both"/>
        <w:rPr>
          <w:sz w:val="22"/>
          <w:szCs w:val="22"/>
        </w:rPr>
      </w:pPr>
      <w:r w:rsidRPr="00B06FBF">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C365D8" w:rsidRPr="00B06FBF" w:rsidRDefault="00C365D8" w:rsidP="00C365D8">
      <w:pPr>
        <w:pStyle w:val="a3"/>
        <w:numPr>
          <w:ilvl w:val="0"/>
          <w:numId w:val="6"/>
        </w:numPr>
        <w:spacing w:before="0"/>
        <w:ind w:left="1434" w:hanging="357"/>
        <w:jc w:val="both"/>
        <w:rPr>
          <w:sz w:val="22"/>
          <w:szCs w:val="22"/>
        </w:rPr>
      </w:pPr>
      <w:r w:rsidRPr="00B06FBF">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C365D8" w:rsidRPr="00B06FBF" w:rsidRDefault="00C365D8" w:rsidP="00C365D8">
      <w:pPr>
        <w:pStyle w:val="a3"/>
        <w:numPr>
          <w:ilvl w:val="0"/>
          <w:numId w:val="6"/>
        </w:numPr>
        <w:spacing w:before="0"/>
        <w:ind w:left="1434" w:hanging="357"/>
        <w:jc w:val="both"/>
        <w:rPr>
          <w:sz w:val="22"/>
          <w:szCs w:val="22"/>
        </w:rPr>
      </w:pPr>
      <w:r w:rsidRPr="00B06FBF">
        <w:rPr>
          <w:sz w:val="22"/>
          <w:szCs w:val="22"/>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C365D8" w:rsidRPr="00B06FBF" w:rsidRDefault="00C365D8" w:rsidP="00C365D8">
      <w:pPr>
        <w:pStyle w:val="a3"/>
        <w:numPr>
          <w:ilvl w:val="0"/>
          <w:numId w:val="6"/>
        </w:numPr>
        <w:spacing w:before="0"/>
        <w:ind w:left="1434" w:hanging="357"/>
        <w:jc w:val="both"/>
        <w:rPr>
          <w:sz w:val="22"/>
          <w:szCs w:val="22"/>
        </w:rPr>
      </w:pPr>
      <w:r w:rsidRPr="00B06FBF">
        <w:rPr>
          <w:sz w:val="22"/>
          <w:szCs w:val="22"/>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C365D8" w:rsidRPr="00B06FBF" w:rsidRDefault="00C365D8" w:rsidP="00C365D8">
      <w:pPr>
        <w:pStyle w:val="a3"/>
        <w:numPr>
          <w:ilvl w:val="0"/>
          <w:numId w:val="6"/>
        </w:numPr>
        <w:spacing w:before="0"/>
        <w:ind w:left="1434" w:hanging="357"/>
        <w:jc w:val="both"/>
        <w:rPr>
          <w:sz w:val="22"/>
          <w:szCs w:val="22"/>
        </w:rPr>
      </w:pPr>
      <w:proofErr w:type="gramStart"/>
      <w:r w:rsidRPr="00B06FBF">
        <w:rPr>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C365D8" w:rsidRPr="00B06FBF" w:rsidRDefault="00C365D8" w:rsidP="00C365D8">
      <w:pPr>
        <w:pStyle w:val="a3"/>
        <w:numPr>
          <w:ilvl w:val="0"/>
          <w:numId w:val="6"/>
        </w:numPr>
        <w:spacing w:before="0"/>
        <w:ind w:left="1434" w:hanging="357"/>
        <w:jc w:val="both"/>
        <w:rPr>
          <w:sz w:val="22"/>
          <w:szCs w:val="22"/>
        </w:rPr>
      </w:pPr>
      <w:r w:rsidRPr="00B06FBF">
        <w:rPr>
          <w:sz w:val="22"/>
          <w:szCs w:val="22"/>
        </w:rPr>
        <w:t>идентификационный номер налогоплательщика (при его наличии);</w:t>
      </w:r>
    </w:p>
    <w:p w:rsidR="00C365D8" w:rsidRDefault="00C365D8" w:rsidP="00C365D8">
      <w:pPr>
        <w:pStyle w:val="a3"/>
        <w:numPr>
          <w:ilvl w:val="0"/>
          <w:numId w:val="6"/>
        </w:numPr>
        <w:spacing w:before="0"/>
        <w:ind w:left="1434" w:hanging="357"/>
        <w:jc w:val="both"/>
        <w:rPr>
          <w:sz w:val="22"/>
          <w:szCs w:val="22"/>
        </w:rPr>
      </w:pPr>
      <w:r w:rsidRPr="00B06FBF">
        <w:rPr>
          <w:sz w:val="22"/>
          <w:szCs w:val="22"/>
        </w:rPr>
        <w:t>согласие участника закупки с условиями договора, указанными в запросе котировок;</w:t>
      </w:r>
    </w:p>
    <w:p w:rsidR="00C365D8" w:rsidRPr="00B06FBF" w:rsidRDefault="00C365D8" w:rsidP="00C365D8">
      <w:pPr>
        <w:pStyle w:val="a3"/>
        <w:numPr>
          <w:ilvl w:val="0"/>
          <w:numId w:val="6"/>
        </w:numPr>
        <w:spacing w:before="0"/>
        <w:ind w:left="1434" w:hanging="357"/>
        <w:jc w:val="both"/>
        <w:rPr>
          <w:sz w:val="22"/>
          <w:szCs w:val="22"/>
        </w:rPr>
      </w:pPr>
      <w:r w:rsidRPr="00B06FBF">
        <w:rPr>
          <w:sz w:val="22"/>
          <w:szCs w:val="22"/>
        </w:rPr>
        <w:t>Согласие на обработку персональных данных</w:t>
      </w:r>
      <w:r>
        <w:rPr>
          <w:sz w:val="22"/>
          <w:szCs w:val="22"/>
        </w:rPr>
        <w:t>;</w:t>
      </w:r>
    </w:p>
    <w:p w:rsidR="00C365D8" w:rsidRPr="00B06FBF" w:rsidRDefault="00C365D8" w:rsidP="00C365D8">
      <w:pPr>
        <w:pStyle w:val="a3"/>
        <w:numPr>
          <w:ilvl w:val="0"/>
          <w:numId w:val="6"/>
        </w:numPr>
        <w:spacing w:before="0"/>
        <w:ind w:left="1434" w:hanging="357"/>
        <w:jc w:val="both"/>
        <w:rPr>
          <w:sz w:val="22"/>
          <w:szCs w:val="22"/>
        </w:rPr>
      </w:pPr>
      <w:r w:rsidRPr="00B06FBF">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C365D8" w:rsidRPr="00B06FBF" w:rsidRDefault="00C365D8" w:rsidP="00C365D8">
      <w:pPr>
        <w:pStyle w:val="a3"/>
        <w:numPr>
          <w:ilvl w:val="0"/>
          <w:numId w:val="6"/>
        </w:numPr>
        <w:spacing w:before="0"/>
        <w:ind w:left="1434" w:hanging="357"/>
        <w:jc w:val="both"/>
        <w:rPr>
          <w:sz w:val="22"/>
          <w:szCs w:val="22"/>
        </w:rPr>
      </w:pPr>
      <w:r w:rsidRPr="00B06FBF">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C365D8" w:rsidRPr="00B06FBF" w:rsidRDefault="00C365D8" w:rsidP="00C365D8">
      <w:pPr>
        <w:pStyle w:val="a3"/>
        <w:numPr>
          <w:ilvl w:val="0"/>
          <w:numId w:val="6"/>
        </w:numPr>
        <w:spacing w:before="0"/>
        <w:ind w:left="1434" w:hanging="357"/>
        <w:jc w:val="both"/>
        <w:rPr>
          <w:sz w:val="22"/>
          <w:szCs w:val="22"/>
        </w:rPr>
      </w:pPr>
      <w:r w:rsidRPr="00B06FBF">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C365D8" w:rsidRPr="00B06FBF" w:rsidRDefault="00C365D8" w:rsidP="00C365D8">
      <w:pPr>
        <w:pStyle w:val="a3"/>
        <w:numPr>
          <w:ilvl w:val="0"/>
          <w:numId w:val="6"/>
        </w:numPr>
        <w:spacing w:before="0"/>
        <w:ind w:left="1434" w:hanging="357"/>
        <w:jc w:val="both"/>
        <w:rPr>
          <w:sz w:val="22"/>
          <w:szCs w:val="22"/>
        </w:rPr>
      </w:pPr>
      <w:r w:rsidRPr="00B06FBF">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C365D8" w:rsidRPr="00B06FBF" w:rsidRDefault="00C365D8" w:rsidP="00C365D8">
      <w:pPr>
        <w:pStyle w:val="a3"/>
        <w:numPr>
          <w:ilvl w:val="0"/>
          <w:numId w:val="6"/>
        </w:numPr>
        <w:spacing w:before="0"/>
        <w:ind w:left="1434" w:hanging="357"/>
        <w:jc w:val="both"/>
        <w:rPr>
          <w:sz w:val="22"/>
          <w:szCs w:val="22"/>
        </w:rPr>
      </w:pPr>
      <w:r w:rsidRPr="00B06FBF">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C365D8" w:rsidRPr="00B06FBF" w:rsidRDefault="00C365D8" w:rsidP="00C365D8">
      <w:pPr>
        <w:pStyle w:val="a3"/>
        <w:numPr>
          <w:ilvl w:val="0"/>
          <w:numId w:val="6"/>
        </w:numPr>
        <w:spacing w:before="0"/>
        <w:ind w:left="1434" w:hanging="357"/>
        <w:jc w:val="both"/>
        <w:rPr>
          <w:sz w:val="22"/>
          <w:szCs w:val="22"/>
        </w:rPr>
      </w:pPr>
      <w:r w:rsidRPr="00B06FBF">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C365D8" w:rsidRPr="00B06FBF" w:rsidRDefault="00C365D8" w:rsidP="00C365D8">
      <w:pPr>
        <w:pStyle w:val="a3"/>
        <w:numPr>
          <w:ilvl w:val="0"/>
          <w:numId w:val="6"/>
        </w:numPr>
        <w:spacing w:before="0"/>
        <w:ind w:left="1434" w:hanging="357"/>
        <w:jc w:val="both"/>
        <w:rPr>
          <w:sz w:val="22"/>
          <w:szCs w:val="22"/>
        </w:rPr>
      </w:pPr>
      <w:r w:rsidRPr="00B06FBF">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C365D8" w:rsidRPr="00B06FBF" w:rsidRDefault="00C365D8" w:rsidP="00C365D8">
      <w:pPr>
        <w:pStyle w:val="a3"/>
        <w:numPr>
          <w:ilvl w:val="0"/>
          <w:numId w:val="6"/>
        </w:numPr>
        <w:spacing w:before="0"/>
        <w:ind w:left="1434" w:hanging="357"/>
        <w:jc w:val="both"/>
        <w:rPr>
          <w:sz w:val="22"/>
          <w:szCs w:val="22"/>
        </w:rPr>
      </w:pPr>
      <w:r w:rsidRPr="00B06FBF">
        <w:rPr>
          <w:sz w:val="22"/>
          <w:szCs w:val="22"/>
        </w:rPr>
        <w:t>информационная справка, содержащая сведения о владельцах контрагента, включая конечных бенефициаров;</w:t>
      </w:r>
    </w:p>
    <w:p w:rsidR="00C365D8" w:rsidRDefault="00C365D8" w:rsidP="00C365D8">
      <w:pPr>
        <w:pStyle w:val="a3"/>
        <w:numPr>
          <w:ilvl w:val="0"/>
          <w:numId w:val="6"/>
        </w:numPr>
        <w:spacing w:before="0"/>
        <w:ind w:left="1434" w:hanging="357"/>
        <w:jc w:val="both"/>
        <w:rPr>
          <w:sz w:val="22"/>
          <w:szCs w:val="22"/>
        </w:rPr>
      </w:pPr>
      <w:r w:rsidRPr="00B06FBF">
        <w:rPr>
          <w:sz w:val="22"/>
          <w:szCs w:val="22"/>
        </w:rPr>
        <w:t xml:space="preserve"> копия банковской карточки с образцами подписей и оттиском печати контрагента.</w:t>
      </w:r>
    </w:p>
    <w:p w:rsidR="00C365D8" w:rsidRPr="00B85ED1" w:rsidRDefault="00C365D8" w:rsidP="00C365D8">
      <w:pPr>
        <w:pStyle w:val="a3"/>
        <w:numPr>
          <w:ilvl w:val="0"/>
          <w:numId w:val="6"/>
        </w:numPr>
        <w:spacing w:before="0"/>
        <w:ind w:left="1418" w:hanging="284"/>
        <w:jc w:val="both"/>
        <w:rPr>
          <w:sz w:val="22"/>
          <w:szCs w:val="22"/>
        </w:rPr>
      </w:pPr>
      <w:r w:rsidRPr="00B85ED1">
        <w:rPr>
          <w:sz w:val="22"/>
          <w:szCs w:val="22"/>
        </w:rPr>
        <w:lastRenderedPageBreak/>
        <w:t xml:space="preserve"> гарантийное письмо об оснащённости техническими, материальными и трудовыми ресурсами, необходимыми для исполнения договора.</w:t>
      </w:r>
    </w:p>
    <w:p w:rsidR="00C365D8" w:rsidRPr="00283C09" w:rsidRDefault="00C365D8" w:rsidP="00C365D8">
      <w:pPr>
        <w:pStyle w:val="aff2"/>
        <w:numPr>
          <w:ilvl w:val="0"/>
          <w:numId w:val="3"/>
        </w:numPr>
        <w:spacing w:before="120"/>
        <w:ind w:left="425" w:hanging="357"/>
        <w:jc w:val="both"/>
        <w:rPr>
          <w:b/>
          <w:bCs/>
          <w:sz w:val="22"/>
          <w:szCs w:val="22"/>
        </w:rPr>
      </w:pPr>
      <w:r w:rsidRPr="00B06FBF">
        <w:rPr>
          <w:b/>
          <w:bCs/>
          <w:sz w:val="22"/>
          <w:szCs w:val="22"/>
        </w:rPr>
        <w:t>Взаимозаменяемость:</w:t>
      </w:r>
      <w:r w:rsidRPr="00B06FBF">
        <w:rPr>
          <w:sz w:val="22"/>
          <w:szCs w:val="22"/>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C365D8" w:rsidRPr="00513869" w:rsidRDefault="00C365D8" w:rsidP="00C365D8">
      <w:pPr>
        <w:pStyle w:val="aff2"/>
        <w:spacing w:before="120"/>
        <w:ind w:left="425"/>
        <w:jc w:val="both"/>
        <w:rPr>
          <w:b/>
          <w:bCs/>
          <w:sz w:val="22"/>
          <w:szCs w:val="22"/>
        </w:rPr>
      </w:pPr>
    </w:p>
    <w:p w:rsidR="00C365D8" w:rsidRPr="00B06FBF" w:rsidRDefault="00C365D8" w:rsidP="00C365D8">
      <w:pPr>
        <w:pStyle w:val="aff2"/>
        <w:numPr>
          <w:ilvl w:val="0"/>
          <w:numId w:val="3"/>
        </w:numPr>
        <w:spacing w:before="120"/>
        <w:ind w:left="425" w:hanging="357"/>
        <w:jc w:val="both"/>
        <w:rPr>
          <w:sz w:val="22"/>
          <w:szCs w:val="22"/>
        </w:rPr>
      </w:pPr>
      <w:r w:rsidRPr="00B06FBF">
        <w:rPr>
          <w:b/>
          <w:bCs/>
          <w:sz w:val="22"/>
          <w:szCs w:val="22"/>
        </w:rPr>
        <w:t>Обязательные требования к участникам запроса котировок цен</w:t>
      </w:r>
    </w:p>
    <w:p w:rsidR="00C365D8" w:rsidRPr="00B06FBF" w:rsidRDefault="00C365D8" w:rsidP="00C365D8">
      <w:pPr>
        <w:pStyle w:val="a3"/>
        <w:numPr>
          <w:ilvl w:val="1"/>
          <w:numId w:val="21"/>
        </w:numPr>
        <w:spacing w:before="0"/>
        <w:jc w:val="both"/>
        <w:rPr>
          <w:sz w:val="22"/>
          <w:szCs w:val="22"/>
        </w:rPr>
      </w:pPr>
      <w:r w:rsidRPr="00B06FBF">
        <w:rPr>
          <w:sz w:val="22"/>
          <w:szCs w:val="22"/>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06FBF">
        <w:rPr>
          <w:sz w:val="22"/>
          <w:szCs w:val="22"/>
        </w:rPr>
        <w:t>являющихся</w:t>
      </w:r>
      <w:proofErr w:type="gramEnd"/>
      <w:r w:rsidRPr="00B06FBF">
        <w:rPr>
          <w:sz w:val="22"/>
          <w:szCs w:val="22"/>
        </w:rPr>
        <w:t xml:space="preserve"> предметом договора;</w:t>
      </w:r>
    </w:p>
    <w:p w:rsidR="00C365D8" w:rsidRPr="00B06FBF" w:rsidRDefault="00C365D8" w:rsidP="00C365D8">
      <w:pPr>
        <w:pStyle w:val="a3"/>
        <w:numPr>
          <w:ilvl w:val="1"/>
          <w:numId w:val="21"/>
        </w:numPr>
        <w:spacing w:before="0"/>
        <w:jc w:val="both"/>
        <w:rPr>
          <w:sz w:val="22"/>
          <w:szCs w:val="22"/>
        </w:rPr>
      </w:pPr>
      <w:proofErr w:type="spellStart"/>
      <w:r w:rsidRPr="00B06FBF">
        <w:rPr>
          <w:sz w:val="22"/>
          <w:szCs w:val="22"/>
        </w:rPr>
        <w:t>непроведение</w:t>
      </w:r>
      <w:proofErr w:type="spellEnd"/>
      <w:r w:rsidRPr="00B06FBF">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365D8" w:rsidRPr="00B06FBF" w:rsidRDefault="00C365D8" w:rsidP="00C365D8">
      <w:pPr>
        <w:pStyle w:val="a3"/>
        <w:numPr>
          <w:ilvl w:val="1"/>
          <w:numId w:val="21"/>
        </w:numPr>
        <w:spacing w:before="0"/>
        <w:jc w:val="both"/>
        <w:rPr>
          <w:sz w:val="22"/>
          <w:szCs w:val="22"/>
        </w:rPr>
      </w:pPr>
      <w:proofErr w:type="spellStart"/>
      <w:r w:rsidRPr="00B06FBF">
        <w:rPr>
          <w:sz w:val="22"/>
          <w:szCs w:val="22"/>
        </w:rPr>
        <w:t>неприостановление</w:t>
      </w:r>
      <w:proofErr w:type="spellEnd"/>
      <w:r w:rsidRPr="00B06FBF">
        <w:rPr>
          <w:sz w:val="22"/>
          <w:szCs w:val="22"/>
        </w:rPr>
        <w:t xml:space="preserve"> деятельности участника закупки в порядке, установленном </w:t>
      </w:r>
      <w:hyperlink r:id="rId12" w:history="1">
        <w:r w:rsidRPr="00B06FBF">
          <w:rPr>
            <w:sz w:val="22"/>
            <w:szCs w:val="22"/>
          </w:rPr>
          <w:t>Кодексом</w:t>
        </w:r>
      </w:hyperlink>
      <w:r w:rsidRPr="00B06FBF">
        <w:rPr>
          <w:sz w:val="22"/>
          <w:szCs w:val="22"/>
        </w:rPr>
        <w:t xml:space="preserve"> Российской Федерации об административных правонарушениях, на дату подачи заявки на участие в закупке;</w:t>
      </w:r>
    </w:p>
    <w:p w:rsidR="00C365D8" w:rsidRPr="00B06FBF" w:rsidRDefault="00C365D8" w:rsidP="00C365D8">
      <w:pPr>
        <w:pStyle w:val="a3"/>
        <w:numPr>
          <w:ilvl w:val="1"/>
          <w:numId w:val="21"/>
        </w:numPr>
        <w:spacing w:before="0"/>
        <w:jc w:val="both"/>
        <w:rPr>
          <w:sz w:val="22"/>
          <w:szCs w:val="22"/>
        </w:rPr>
      </w:pPr>
      <w:proofErr w:type="gramStart"/>
      <w:r w:rsidRPr="00B06FBF">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06FBF">
        <w:rPr>
          <w:sz w:val="22"/>
          <w:szCs w:val="22"/>
        </w:rPr>
        <w:t xml:space="preserve"> заявителя по уплате этих </w:t>
      </w:r>
      <w:proofErr w:type="gramStart"/>
      <w:r w:rsidRPr="00B06FBF">
        <w:rPr>
          <w:sz w:val="22"/>
          <w:szCs w:val="22"/>
        </w:rPr>
        <w:t>сумм</w:t>
      </w:r>
      <w:proofErr w:type="gramEnd"/>
      <w:r w:rsidRPr="00B06FBF">
        <w:rPr>
          <w:sz w:val="22"/>
          <w:szCs w:val="22"/>
        </w:rPr>
        <w:t xml:space="preserve"> исполненной или </w:t>
      </w:r>
      <w:proofErr w:type="gramStart"/>
      <w:r w:rsidRPr="00B06FBF">
        <w:rPr>
          <w:sz w:val="22"/>
          <w:szCs w:val="22"/>
        </w:rPr>
        <w:t>которые</w:t>
      </w:r>
      <w:proofErr w:type="gramEnd"/>
      <w:r w:rsidRPr="00B06FBF">
        <w:rPr>
          <w:sz w:val="22"/>
          <w:szCs w:val="22"/>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06FBF">
        <w:rPr>
          <w:sz w:val="22"/>
          <w:szCs w:val="22"/>
        </w:rPr>
        <w:t>указанных</w:t>
      </w:r>
      <w:proofErr w:type="gramEnd"/>
      <w:r w:rsidRPr="00B06FB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365D8" w:rsidRPr="00B06FBF" w:rsidRDefault="00C365D8" w:rsidP="00C365D8">
      <w:pPr>
        <w:pStyle w:val="a3"/>
        <w:numPr>
          <w:ilvl w:val="1"/>
          <w:numId w:val="21"/>
        </w:numPr>
        <w:spacing w:before="0"/>
        <w:jc w:val="both"/>
        <w:rPr>
          <w:sz w:val="22"/>
          <w:szCs w:val="22"/>
        </w:rPr>
      </w:pPr>
      <w:proofErr w:type="gramStart"/>
      <w:r w:rsidRPr="00B06FBF">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B06FBF">
        <w:rPr>
          <w:sz w:val="22"/>
          <w:szCs w:val="22"/>
        </w:rPr>
        <w:t xml:space="preserve"> товара, выполнением работы, оказанием услуги, </w:t>
      </w:r>
      <w:proofErr w:type="gramStart"/>
      <w:r w:rsidRPr="00B06FBF">
        <w:rPr>
          <w:sz w:val="22"/>
          <w:szCs w:val="22"/>
        </w:rPr>
        <w:t>являющихся</w:t>
      </w:r>
      <w:proofErr w:type="gramEnd"/>
      <w:r w:rsidRPr="00B06FBF">
        <w:rPr>
          <w:sz w:val="22"/>
          <w:szCs w:val="22"/>
        </w:rPr>
        <w:t xml:space="preserve"> объектом осуществляемой закупки, и административного наказания в виде дисквалификации;</w:t>
      </w:r>
    </w:p>
    <w:p w:rsidR="00C365D8" w:rsidRPr="00B06FBF" w:rsidRDefault="00C365D8" w:rsidP="00C365D8">
      <w:pPr>
        <w:pStyle w:val="a3"/>
        <w:numPr>
          <w:ilvl w:val="1"/>
          <w:numId w:val="21"/>
        </w:numPr>
        <w:spacing w:before="0"/>
        <w:jc w:val="both"/>
        <w:rPr>
          <w:sz w:val="22"/>
          <w:szCs w:val="22"/>
        </w:rPr>
      </w:pPr>
      <w:r w:rsidRPr="00B06FBF">
        <w:rPr>
          <w:sz w:val="22"/>
          <w:szCs w:val="22"/>
        </w:rPr>
        <w:t>в отношении Участника закупки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C365D8" w:rsidRPr="00B06FBF" w:rsidRDefault="00C365D8" w:rsidP="00C365D8">
      <w:pPr>
        <w:pStyle w:val="a3"/>
        <w:numPr>
          <w:ilvl w:val="1"/>
          <w:numId w:val="21"/>
        </w:numPr>
        <w:spacing w:before="0"/>
        <w:jc w:val="both"/>
        <w:rPr>
          <w:sz w:val="22"/>
          <w:szCs w:val="22"/>
        </w:rPr>
      </w:pPr>
      <w:r w:rsidRPr="00B06FBF">
        <w:rPr>
          <w:sz w:val="22"/>
          <w:szCs w:val="22"/>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365D8" w:rsidRPr="00B06FBF" w:rsidRDefault="00C365D8" w:rsidP="00C365D8">
      <w:pPr>
        <w:pStyle w:val="a3"/>
        <w:numPr>
          <w:ilvl w:val="1"/>
          <w:numId w:val="21"/>
        </w:numPr>
        <w:spacing w:before="0"/>
        <w:jc w:val="both"/>
        <w:rPr>
          <w:sz w:val="22"/>
          <w:szCs w:val="22"/>
        </w:rPr>
      </w:pPr>
      <w:proofErr w:type="gramStart"/>
      <w:r w:rsidRPr="00B06FBF">
        <w:rPr>
          <w:sz w:val="22"/>
          <w:szCs w:val="22"/>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w:t>
      </w:r>
      <w:proofErr w:type="spellStart"/>
      <w:r w:rsidRPr="00B06FBF">
        <w:rPr>
          <w:sz w:val="22"/>
          <w:szCs w:val="22"/>
        </w:rPr>
        <w:t>выгодоприобретателями</w:t>
      </w:r>
      <w:proofErr w:type="spellEnd"/>
      <w:r w:rsidRPr="00B06FBF">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B06FBF">
        <w:rPr>
          <w:sz w:val="22"/>
          <w:szCs w:val="22"/>
        </w:rPr>
        <w:t xml:space="preserve"> (</w:t>
      </w:r>
      <w:proofErr w:type="gramStart"/>
      <w:r w:rsidRPr="00B06FBF">
        <w:rPr>
          <w:sz w:val="22"/>
          <w:szCs w:val="22"/>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06FBF">
        <w:rPr>
          <w:sz w:val="22"/>
          <w:szCs w:val="22"/>
        </w:rPr>
        <w:t>неполнородными</w:t>
      </w:r>
      <w:proofErr w:type="spellEnd"/>
      <w:r w:rsidRPr="00B06FBF">
        <w:rPr>
          <w:sz w:val="22"/>
          <w:szCs w:val="22"/>
        </w:rPr>
        <w:t xml:space="preserve"> (имеющими общих отца или мать) братьями и сестрами), усыновителями или усыновленными</w:t>
      </w:r>
      <w:proofErr w:type="gramEnd"/>
      <w:r w:rsidRPr="00B06FBF">
        <w:rPr>
          <w:sz w:val="22"/>
          <w:szCs w:val="22"/>
        </w:rPr>
        <w:t xml:space="preserve"> указанных физических лиц. Под </w:t>
      </w:r>
      <w:proofErr w:type="spellStart"/>
      <w:r w:rsidRPr="00B06FBF">
        <w:rPr>
          <w:sz w:val="22"/>
          <w:szCs w:val="22"/>
        </w:rPr>
        <w:t>выгодоприобретателями</w:t>
      </w:r>
      <w:proofErr w:type="spellEnd"/>
      <w:r w:rsidRPr="00B06FBF">
        <w:rPr>
          <w:sz w:val="22"/>
          <w:szCs w:val="22"/>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365D8" w:rsidRPr="00513869" w:rsidRDefault="00C365D8" w:rsidP="00C365D8">
      <w:pPr>
        <w:pStyle w:val="a3"/>
        <w:numPr>
          <w:ilvl w:val="1"/>
          <w:numId w:val="21"/>
        </w:numPr>
        <w:spacing w:before="0"/>
        <w:jc w:val="both"/>
        <w:rPr>
          <w:sz w:val="22"/>
          <w:szCs w:val="22"/>
        </w:rPr>
      </w:pPr>
      <w:proofErr w:type="gramStart"/>
      <w:r w:rsidRPr="00B06FBF">
        <w:rPr>
          <w:sz w:val="22"/>
          <w:szCs w:val="22"/>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roofErr w:type="gramEnd"/>
    </w:p>
    <w:p w:rsidR="00C365D8" w:rsidRPr="00B06FBF" w:rsidRDefault="00C365D8" w:rsidP="00C365D8">
      <w:pPr>
        <w:pStyle w:val="aff2"/>
        <w:numPr>
          <w:ilvl w:val="0"/>
          <w:numId w:val="3"/>
        </w:numPr>
        <w:ind w:left="426"/>
        <w:jc w:val="both"/>
        <w:rPr>
          <w:b/>
          <w:sz w:val="22"/>
          <w:szCs w:val="22"/>
        </w:rPr>
      </w:pPr>
      <w:r w:rsidRPr="00B06FBF">
        <w:rPr>
          <w:b/>
          <w:sz w:val="22"/>
          <w:szCs w:val="22"/>
        </w:rPr>
        <w:t>Заключение договора</w:t>
      </w:r>
    </w:p>
    <w:p w:rsidR="00C365D8" w:rsidRPr="00B06FBF" w:rsidRDefault="00C365D8" w:rsidP="00C365D8">
      <w:pPr>
        <w:pStyle w:val="a3"/>
        <w:numPr>
          <w:ilvl w:val="1"/>
          <w:numId w:val="22"/>
        </w:numPr>
        <w:spacing w:before="0"/>
        <w:jc w:val="both"/>
        <w:rPr>
          <w:sz w:val="22"/>
          <w:szCs w:val="22"/>
        </w:rPr>
      </w:pPr>
      <w:r w:rsidRPr="00B06FBF">
        <w:rPr>
          <w:sz w:val="22"/>
          <w:szCs w:val="22"/>
        </w:rPr>
        <w:lastRenderedPageBreak/>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C365D8" w:rsidRPr="00B06FBF" w:rsidRDefault="00C365D8" w:rsidP="00C365D8">
      <w:pPr>
        <w:pStyle w:val="a3"/>
        <w:numPr>
          <w:ilvl w:val="1"/>
          <w:numId w:val="22"/>
        </w:numPr>
        <w:spacing w:before="0"/>
        <w:jc w:val="both"/>
        <w:rPr>
          <w:sz w:val="22"/>
          <w:szCs w:val="22"/>
        </w:rPr>
      </w:pPr>
      <w:r w:rsidRPr="00B06FBF">
        <w:rPr>
          <w:sz w:val="22"/>
          <w:szCs w:val="22"/>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B06FBF">
        <w:rPr>
          <w:sz w:val="22"/>
          <w:szCs w:val="22"/>
        </w:rPr>
        <w:t>указана</w:t>
      </w:r>
      <w:proofErr w:type="gramEnd"/>
      <w:r w:rsidRPr="00B06FBF">
        <w:rPr>
          <w:sz w:val="22"/>
          <w:szCs w:val="22"/>
        </w:rPr>
        <w:t xml:space="preserve"> в его заявке/предложении без изменения остальных условий договора.</w:t>
      </w:r>
    </w:p>
    <w:p w:rsidR="00C365D8" w:rsidRPr="00B06FBF" w:rsidRDefault="00C365D8" w:rsidP="00C365D8">
      <w:pPr>
        <w:pStyle w:val="a3"/>
        <w:numPr>
          <w:ilvl w:val="1"/>
          <w:numId w:val="22"/>
        </w:numPr>
        <w:spacing w:before="0"/>
        <w:jc w:val="both"/>
        <w:rPr>
          <w:sz w:val="22"/>
          <w:szCs w:val="22"/>
        </w:rPr>
      </w:pPr>
      <w:proofErr w:type="gramStart"/>
      <w:r w:rsidRPr="00B06FBF">
        <w:rPr>
          <w:sz w:val="22"/>
          <w:szCs w:val="22"/>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C365D8" w:rsidRPr="00B06FBF" w:rsidRDefault="00C365D8" w:rsidP="00C365D8">
      <w:pPr>
        <w:pStyle w:val="a3"/>
        <w:numPr>
          <w:ilvl w:val="1"/>
          <w:numId w:val="22"/>
        </w:numPr>
        <w:spacing w:before="0"/>
        <w:jc w:val="both"/>
        <w:rPr>
          <w:sz w:val="22"/>
          <w:szCs w:val="22"/>
        </w:rPr>
      </w:pPr>
      <w:r w:rsidRPr="00B06FBF">
        <w:rPr>
          <w:sz w:val="22"/>
          <w:szCs w:val="22"/>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B06FBF">
        <w:rPr>
          <w:sz w:val="22"/>
          <w:szCs w:val="22"/>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C365D8" w:rsidRPr="00B06FBF" w:rsidRDefault="00C365D8" w:rsidP="00C365D8">
      <w:pPr>
        <w:pStyle w:val="a3"/>
        <w:numPr>
          <w:ilvl w:val="1"/>
          <w:numId w:val="22"/>
        </w:numPr>
        <w:spacing w:before="0"/>
        <w:jc w:val="both"/>
        <w:rPr>
          <w:sz w:val="22"/>
          <w:szCs w:val="22"/>
        </w:rPr>
      </w:pPr>
      <w:r w:rsidRPr="00B06FBF">
        <w:rPr>
          <w:sz w:val="22"/>
          <w:szCs w:val="22"/>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B06FBF">
        <w:rPr>
          <w:sz w:val="22"/>
          <w:szCs w:val="22"/>
        </w:rPr>
        <w:t>с даты опубликования</w:t>
      </w:r>
      <w:proofErr w:type="gramEnd"/>
      <w:r w:rsidRPr="00B06FBF">
        <w:rPr>
          <w:sz w:val="22"/>
          <w:szCs w:val="22"/>
        </w:rPr>
        <w:t xml:space="preserve"> итогов запроса котировок на сайтах.</w:t>
      </w:r>
    </w:p>
    <w:p w:rsidR="00C365D8" w:rsidRPr="00B06FBF" w:rsidRDefault="00C365D8" w:rsidP="00C365D8">
      <w:pPr>
        <w:pStyle w:val="a3"/>
        <w:numPr>
          <w:ilvl w:val="1"/>
          <w:numId w:val="22"/>
        </w:numPr>
        <w:spacing w:before="0"/>
        <w:jc w:val="both"/>
        <w:rPr>
          <w:sz w:val="22"/>
          <w:szCs w:val="22"/>
        </w:rPr>
      </w:pPr>
      <w:r w:rsidRPr="00B06FBF">
        <w:rPr>
          <w:sz w:val="22"/>
          <w:szCs w:val="22"/>
        </w:rPr>
        <w:t xml:space="preserve">Договор заключается в течение 30 (тридцати) дней </w:t>
      </w:r>
      <w:proofErr w:type="gramStart"/>
      <w:r w:rsidRPr="00B06FBF">
        <w:rPr>
          <w:sz w:val="22"/>
          <w:szCs w:val="22"/>
        </w:rPr>
        <w:t>с даты подведения</w:t>
      </w:r>
      <w:proofErr w:type="gramEnd"/>
      <w:r w:rsidRPr="00B06FBF">
        <w:rPr>
          <w:sz w:val="22"/>
          <w:szCs w:val="22"/>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C365D8" w:rsidRPr="00B06FBF" w:rsidRDefault="00C365D8" w:rsidP="00C365D8">
      <w:pPr>
        <w:pStyle w:val="a3"/>
        <w:numPr>
          <w:ilvl w:val="1"/>
          <w:numId w:val="22"/>
        </w:numPr>
        <w:spacing w:before="0"/>
        <w:jc w:val="both"/>
        <w:rPr>
          <w:sz w:val="22"/>
          <w:szCs w:val="22"/>
        </w:rPr>
      </w:pPr>
      <w:r w:rsidRPr="00B06FBF">
        <w:rPr>
          <w:sz w:val="22"/>
          <w:szCs w:val="22"/>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C365D8" w:rsidRPr="00B06FBF" w:rsidRDefault="00C365D8" w:rsidP="00C365D8">
      <w:pPr>
        <w:pStyle w:val="a3"/>
        <w:numPr>
          <w:ilvl w:val="1"/>
          <w:numId w:val="22"/>
        </w:numPr>
        <w:spacing w:before="0"/>
        <w:jc w:val="both"/>
        <w:rPr>
          <w:sz w:val="22"/>
          <w:szCs w:val="22"/>
        </w:rPr>
      </w:pPr>
      <w:r w:rsidRPr="00B06FBF">
        <w:rPr>
          <w:sz w:val="22"/>
          <w:szCs w:val="22"/>
        </w:rPr>
        <w:t>Заключение договора с автоматической пролонгацией («по умолчанию») не допускается.</w:t>
      </w:r>
    </w:p>
    <w:p w:rsidR="00C365D8" w:rsidRPr="00B06FBF" w:rsidRDefault="00C365D8" w:rsidP="00C365D8">
      <w:pPr>
        <w:pStyle w:val="aff2"/>
        <w:numPr>
          <w:ilvl w:val="0"/>
          <w:numId w:val="3"/>
        </w:numPr>
        <w:spacing w:before="120"/>
        <w:ind w:left="425" w:hanging="357"/>
        <w:jc w:val="both"/>
        <w:rPr>
          <w:b/>
          <w:sz w:val="22"/>
          <w:szCs w:val="22"/>
        </w:rPr>
      </w:pPr>
      <w:r w:rsidRPr="00B06FBF">
        <w:rPr>
          <w:b/>
          <w:sz w:val="22"/>
          <w:szCs w:val="22"/>
        </w:rPr>
        <w:t>Исполнение, изменение, расторжение договора</w:t>
      </w:r>
    </w:p>
    <w:p w:rsidR="00C365D8" w:rsidRPr="00B06FBF" w:rsidRDefault="00C365D8" w:rsidP="00C365D8">
      <w:pPr>
        <w:pStyle w:val="a3"/>
        <w:numPr>
          <w:ilvl w:val="1"/>
          <w:numId w:val="23"/>
        </w:numPr>
        <w:spacing w:before="0"/>
        <w:ind w:left="709" w:hanging="709"/>
        <w:jc w:val="both"/>
        <w:rPr>
          <w:sz w:val="22"/>
          <w:szCs w:val="22"/>
        </w:rPr>
      </w:pPr>
      <w:r w:rsidRPr="00B06FBF">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B06FBF">
        <w:rPr>
          <w:sz w:val="22"/>
          <w:szCs w:val="22"/>
        </w:rPr>
        <w:t>недостижения</w:t>
      </w:r>
      <w:proofErr w:type="spellEnd"/>
      <w:r w:rsidRPr="00B06FBF">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B06FBF">
        <w:rPr>
          <w:sz w:val="22"/>
          <w:szCs w:val="22"/>
        </w:rPr>
        <w:t>договор</w:t>
      </w:r>
      <w:proofErr w:type="gramEnd"/>
      <w:r w:rsidRPr="00B06FBF">
        <w:rPr>
          <w:sz w:val="22"/>
          <w:szCs w:val="22"/>
        </w:rPr>
        <w:t xml:space="preserve"> может быть расторгнут или изменен судом в порядке и по основаниям, предусмотренным Гражданским кодексом Российской Федерации.</w:t>
      </w:r>
    </w:p>
    <w:p w:rsidR="00C365D8" w:rsidRPr="00B06FBF" w:rsidRDefault="00C365D8" w:rsidP="00C365D8">
      <w:pPr>
        <w:pStyle w:val="a3"/>
        <w:numPr>
          <w:ilvl w:val="1"/>
          <w:numId w:val="23"/>
        </w:numPr>
        <w:spacing w:before="0"/>
        <w:ind w:left="709" w:hanging="709"/>
        <w:jc w:val="both"/>
        <w:rPr>
          <w:sz w:val="22"/>
          <w:szCs w:val="22"/>
        </w:rPr>
      </w:pPr>
      <w:r w:rsidRPr="00B06FBF">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365D8" w:rsidRPr="00B06FBF" w:rsidRDefault="00C365D8" w:rsidP="00C365D8">
      <w:pPr>
        <w:pStyle w:val="a3"/>
        <w:numPr>
          <w:ilvl w:val="1"/>
          <w:numId w:val="23"/>
        </w:numPr>
        <w:spacing w:before="0"/>
        <w:ind w:left="709" w:hanging="709"/>
        <w:jc w:val="both"/>
        <w:rPr>
          <w:sz w:val="22"/>
          <w:szCs w:val="22"/>
        </w:rPr>
      </w:pPr>
      <w:proofErr w:type="gramStart"/>
      <w:r w:rsidRPr="00B06FBF">
        <w:rPr>
          <w:sz w:val="22"/>
          <w:szCs w:val="22"/>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B06FBF">
        <w:rPr>
          <w:sz w:val="22"/>
          <w:szCs w:val="22"/>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365D8" w:rsidRPr="00B06FBF" w:rsidRDefault="00C365D8" w:rsidP="00C365D8">
      <w:pPr>
        <w:pStyle w:val="a3"/>
        <w:numPr>
          <w:ilvl w:val="1"/>
          <w:numId w:val="23"/>
        </w:numPr>
        <w:spacing w:before="0"/>
        <w:ind w:left="709" w:hanging="709"/>
        <w:jc w:val="both"/>
        <w:rPr>
          <w:sz w:val="22"/>
          <w:szCs w:val="22"/>
        </w:rPr>
      </w:pPr>
      <w:proofErr w:type="gramStart"/>
      <w:r w:rsidRPr="00B06FBF">
        <w:rPr>
          <w:sz w:val="22"/>
          <w:szCs w:val="22"/>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B06FBF">
        <w:rPr>
          <w:sz w:val="22"/>
          <w:szCs w:val="22"/>
        </w:rPr>
        <w:t xml:space="preserve"> меняет цену договора указанным образом.</w:t>
      </w:r>
    </w:p>
    <w:p w:rsidR="00C365D8" w:rsidRPr="00B06FBF" w:rsidRDefault="00C365D8" w:rsidP="00C365D8">
      <w:pPr>
        <w:pStyle w:val="a3"/>
        <w:numPr>
          <w:ilvl w:val="1"/>
          <w:numId w:val="23"/>
        </w:numPr>
        <w:spacing w:before="0"/>
        <w:ind w:left="709" w:hanging="709"/>
        <w:jc w:val="both"/>
        <w:rPr>
          <w:sz w:val="22"/>
          <w:szCs w:val="22"/>
        </w:rPr>
      </w:pPr>
      <w:r w:rsidRPr="00B06FBF">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365D8" w:rsidRPr="00B06FBF" w:rsidRDefault="00C365D8" w:rsidP="00C365D8">
      <w:pPr>
        <w:pStyle w:val="a3"/>
        <w:numPr>
          <w:ilvl w:val="1"/>
          <w:numId w:val="23"/>
        </w:numPr>
        <w:spacing w:before="0"/>
        <w:ind w:left="709" w:hanging="709"/>
        <w:jc w:val="both"/>
        <w:rPr>
          <w:sz w:val="22"/>
          <w:szCs w:val="22"/>
        </w:rPr>
      </w:pPr>
      <w:r w:rsidRPr="00B06FBF">
        <w:rPr>
          <w:sz w:val="22"/>
          <w:szCs w:val="22"/>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C365D8" w:rsidRPr="00B06FBF" w:rsidRDefault="00C365D8" w:rsidP="00C365D8">
      <w:pPr>
        <w:pStyle w:val="a3"/>
        <w:numPr>
          <w:ilvl w:val="1"/>
          <w:numId w:val="23"/>
        </w:numPr>
        <w:spacing w:before="0"/>
        <w:ind w:left="709"/>
        <w:jc w:val="both"/>
        <w:rPr>
          <w:sz w:val="22"/>
          <w:szCs w:val="22"/>
        </w:rPr>
      </w:pPr>
      <w:r w:rsidRPr="00B06FBF">
        <w:rPr>
          <w:sz w:val="22"/>
          <w:szCs w:val="22"/>
        </w:rPr>
        <w:t xml:space="preserve">При исполнении договора по согласованию с заказчиком допускается поставка товара, выполнение работы </w:t>
      </w:r>
      <w:r w:rsidRPr="00B06FBF">
        <w:rPr>
          <w:sz w:val="22"/>
          <w:szCs w:val="22"/>
        </w:rPr>
        <w:lastRenderedPageBreak/>
        <w:t>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C365D8" w:rsidRDefault="00C365D8" w:rsidP="00C365D8">
      <w:pPr>
        <w:pStyle w:val="a3"/>
        <w:ind w:firstLine="720"/>
        <w:jc w:val="both"/>
        <w:rPr>
          <w:sz w:val="22"/>
          <w:szCs w:val="22"/>
        </w:rPr>
      </w:pPr>
      <w:r w:rsidRPr="00B06FBF">
        <w:rPr>
          <w:b/>
          <w:bCs/>
          <w:sz w:val="22"/>
          <w:szCs w:val="22"/>
        </w:rPr>
        <w:t>Форма котировочной заявки:</w:t>
      </w:r>
      <w:r w:rsidRPr="00B06FBF">
        <w:rPr>
          <w:sz w:val="22"/>
          <w:szCs w:val="22"/>
        </w:rPr>
        <w:t xml:space="preserve"> прилагается к настоящей котировочной документации  о проведении запроса котировок.</w:t>
      </w:r>
    </w:p>
    <w:p w:rsidR="00C365D8" w:rsidRPr="00B06FBF" w:rsidRDefault="00C365D8" w:rsidP="00C365D8">
      <w:pPr>
        <w:pStyle w:val="a3"/>
        <w:ind w:firstLine="720"/>
        <w:jc w:val="both"/>
        <w:rPr>
          <w:sz w:val="22"/>
          <w:szCs w:val="22"/>
        </w:rPr>
      </w:pPr>
    </w:p>
    <w:p w:rsidR="00C365D8" w:rsidRPr="00061C07" w:rsidRDefault="00C365D8" w:rsidP="00C365D8">
      <w:pPr>
        <w:pStyle w:val="22"/>
        <w:autoSpaceDE w:val="0"/>
        <w:autoSpaceDN w:val="0"/>
        <w:ind w:firstLine="720"/>
        <w:jc w:val="both"/>
        <w:rPr>
          <w:sz w:val="22"/>
          <w:szCs w:val="22"/>
        </w:rPr>
      </w:pPr>
      <w:r w:rsidRPr="00061C07">
        <w:rPr>
          <w:bCs/>
          <w:sz w:val="22"/>
          <w:szCs w:val="22"/>
        </w:rPr>
        <w:t>Приложения</w:t>
      </w:r>
      <w:r w:rsidRPr="00061C07">
        <w:rPr>
          <w:sz w:val="22"/>
          <w:szCs w:val="22"/>
        </w:rPr>
        <w:t xml:space="preserve">: </w:t>
      </w:r>
    </w:p>
    <w:p w:rsidR="00C365D8" w:rsidRPr="00B06FBF" w:rsidRDefault="00C365D8" w:rsidP="00C365D8">
      <w:pPr>
        <w:pStyle w:val="22"/>
        <w:autoSpaceDE w:val="0"/>
        <w:autoSpaceDN w:val="0"/>
        <w:ind w:firstLine="720"/>
        <w:jc w:val="both"/>
        <w:rPr>
          <w:sz w:val="22"/>
          <w:szCs w:val="22"/>
        </w:rPr>
      </w:pPr>
      <w:r w:rsidRPr="00B06FBF">
        <w:rPr>
          <w:sz w:val="22"/>
          <w:szCs w:val="22"/>
        </w:rPr>
        <w:t>1. Образец котировочной заявки</w:t>
      </w:r>
    </w:p>
    <w:p w:rsidR="00C365D8" w:rsidRPr="00B06FBF" w:rsidRDefault="00C365D8" w:rsidP="00C365D8">
      <w:pPr>
        <w:pStyle w:val="22"/>
        <w:autoSpaceDE w:val="0"/>
        <w:autoSpaceDN w:val="0"/>
        <w:ind w:firstLine="720"/>
        <w:jc w:val="both"/>
        <w:rPr>
          <w:sz w:val="22"/>
          <w:szCs w:val="22"/>
        </w:rPr>
      </w:pPr>
      <w:r>
        <w:rPr>
          <w:sz w:val="22"/>
          <w:szCs w:val="22"/>
        </w:rPr>
        <w:t>2.</w:t>
      </w:r>
      <w:r w:rsidRPr="00B06FBF">
        <w:rPr>
          <w:sz w:val="22"/>
          <w:szCs w:val="22"/>
        </w:rPr>
        <w:t>Техническое задание;</w:t>
      </w:r>
    </w:p>
    <w:p w:rsidR="00C365D8" w:rsidRPr="00B06FBF" w:rsidRDefault="00C365D8" w:rsidP="00C365D8">
      <w:pPr>
        <w:pStyle w:val="22"/>
        <w:autoSpaceDE w:val="0"/>
        <w:autoSpaceDN w:val="0"/>
        <w:ind w:left="360"/>
        <w:jc w:val="both"/>
        <w:rPr>
          <w:sz w:val="22"/>
          <w:szCs w:val="22"/>
        </w:rPr>
      </w:pPr>
      <w:r w:rsidRPr="00B06FBF">
        <w:rPr>
          <w:sz w:val="22"/>
          <w:szCs w:val="22"/>
        </w:rPr>
        <w:t xml:space="preserve">      </w:t>
      </w:r>
      <w:r>
        <w:rPr>
          <w:sz w:val="22"/>
          <w:szCs w:val="22"/>
        </w:rPr>
        <w:t>3</w:t>
      </w:r>
      <w:r w:rsidRPr="00B06FBF">
        <w:rPr>
          <w:sz w:val="22"/>
          <w:szCs w:val="22"/>
        </w:rPr>
        <w:t>. Образец сведений о бенефициарах;</w:t>
      </w:r>
    </w:p>
    <w:p w:rsidR="00C365D8" w:rsidRPr="00B06FBF" w:rsidRDefault="00C365D8" w:rsidP="00C365D8">
      <w:pPr>
        <w:pStyle w:val="22"/>
        <w:autoSpaceDE w:val="0"/>
        <w:autoSpaceDN w:val="0"/>
        <w:ind w:left="360"/>
        <w:jc w:val="both"/>
        <w:rPr>
          <w:sz w:val="22"/>
          <w:szCs w:val="22"/>
        </w:rPr>
      </w:pPr>
      <w:r>
        <w:rPr>
          <w:sz w:val="22"/>
          <w:szCs w:val="22"/>
        </w:rPr>
        <w:t xml:space="preserve">      4</w:t>
      </w:r>
      <w:r w:rsidRPr="00B06FBF">
        <w:rPr>
          <w:sz w:val="22"/>
          <w:szCs w:val="22"/>
        </w:rPr>
        <w:t>. Согласие на обработку персональных данных;</w:t>
      </w:r>
    </w:p>
    <w:p w:rsidR="00C365D8" w:rsidRPr="00B06FBF" w:rsidRDefault="00C365D8" w:rsidP="00C365D8">
      <w:pPr>
        <w:pStyle w:val="22"/>
        <w:autoSpaceDE w:val="0"/>
        <w:autoSpaceDN w:val="0"/>
        <w:ind w:left="360"/>
        <w:jc w:val="both"/>
        <w:rPr>
          <w:sz w:val="22"/>
          <w:szCs w:val="22"/>
        </w:rPr>
      </w:pPr>
      <w:r w:rsidRPr="00B06FBF">
        <w:rPr>
          <w:sz w:val="22"/>
          <w:szCs w:val="22"/>
        </w:rPr>
        <w:t xml:space="preserve">      </w:t>
      </w:r>
      <w:bookmarkStart w:id="8" w:name="_GoBack"/>
      <w:bookmarkEnd w:id="8"/>
      <w:r>
        <w:rPr>
          <w:sz w:val="22"/>
          <w:szCs w:val="22"/>
        </w:rPr>
        <w:t>5</w:t>
      </w:r>
      <w:r w:rsidRPr="00B06FBF">
        <w:rPr>
          <w:sz w:val="22"/>
          <w:szCs w:val="22"/>
        </w:rPr>
        <w:t>. Проект договора</w:t>
      </w:r>
    </w:p>
    <w:p w:rsidR="00C365D8" w:rsidRDefault="00C365D8" w:rsidP="00C365D8">
      <w:pPr>
        <w:pStyle w:val="22"/>
        <w:autoSpaceDE w:val="0"/>
        <w:autoSpaceDN w:val="0"/>
        <w:ind w:left="720"/>
        <w:jc w:val="both"/>
        <w:rPr>
          <w:sz w:val="22"/>
          <w:szCs w:val="22"/>
        </w:rPr>
      </w:pPr>
    </w:p>
    <w:p w:rsidR="00C365D8" w:rsidRDefault="00C365D8" w:rsidP="00C365D8">
      <w:pPr>
        <w:pStyle w:val="22"/>
        <w:autoSpaceDE w:val="0"/>
        <w:autoSpaceDN w:val="0"/>
        <w:ind w:left="720"/>
        <w:jc w:val="both"/>
        <w:rPr>
          <w:sz w:val="22"/>
          <w:szCs w:val="22"/>
        </w:rPr>
      </w:pPr>
    </w:p>
    <w:p w:rsidR="00C365D8" w:rsidRPr="00B06FBF" w:rsidRDefault="00C365D8" w:rsidP="00C365D8">
      <w:pPr>
        <w:pStyle w:val="22"/>
        <w:autoSpaceDE w:val="0"/>
        <w:autoSpaceDN w:val="0"/>
        <w:ind w:left="720"/>
        <w:jc w:val="both"/>
        <w:rPr>
          <w:sz w:val="22"/>
          <w:szCs w:val="22"/>
        </w:rPr>
      </w:pPr>
    </w:p>
    <w:p w:rsidR="00C365D8" w:rsidRPr="008D5A7D" w:rsidRDefault="00C365D8" w:rsidP="00C365D8">
      <w:pPr>
        <w:rPr>
          <w:b/>
        </w:rPr>
      </w:pPr>
      <w:r w:rsidRPr="00B06FBF">
        <w:rPr>
          <w:sz w:val="22"/>
          <w:szCs w:val="22"/>
        </w:rPr>
        <w:t xml:space="preserve">                Пре</w:t>
      </w:r>
      <w:r w:rsidRPr="008D6C19">
        <w:t>дседатель  комиссии по закупкам</w:t>
      </w:r>
      <w:r w:rsidRPr="008D6C19">
        <w:tab/>
      </w:r>
      <w:r w:rsidRPr="008D6C19">
        <w:tab/>
      </w:r>
      <w:r w:rsidRPr="008D6C19">
        <w:tab/>
      </w:r>
      <w:r>
        <w:tab/>
      </w:r>
      <w:r>
        <w:tab/>
      </w:r>
      <w:r w:rsidRPr="008D6C19">
        <w:tab/>
        <w:t>А.В. Вдовина</w:t>
      </w:r>
    </w:p>
    <w:p w:rsidR="008D5A7D" w:rsidRPr="008D5A7D" w:rsidRDefault="008D5A7D" w:rsidP="00C365D8">
      <w:pPr>
        <w:pStyle w:val="aff2"/>
        <w:ind w:left="426"/>
        <w:jc w:val="both"/>
        <w:rPr>
          <w:b/>
        </w:rPr>
      </w:pPr>
    </w:p>
    <w:sectPr w:rsidR="008D5A7D" w:rsidRPr="008D5A7D" w:rsidSect="00A84475">
      <w:footerReference w:type="even" r:id="rId13"/>
      <w:footerReference w:type="default" r:id="rId14"/>
      <w:pgSz w:w="11906" w:h="16838"/>
      <w:pgMar w:top="142" w:right="566"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35C" w:rsidRDefault="00F8635C">
      <w:r>
        <w:separator/>
      </w:r>
    </w:p>
  </w:endnote>
  <w:endnote w:type="continuationSeparator" w:id="0">
    <w:p w:rsidR="00F8635C" w:rsidRDefault="00F86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2A3" w:rsidRDefault="00DA4A1F">
    <w:pPr>
      <w:pStyle w:val="a8"/>
      <w:framePr w:wrap="around" w:vAnchor="text" w:hAnchor="margin" w:xAlign="center" w:y="1"/>
      <w:rPr>
        <w:rStyle w:val="ae"/>
      </w:rPr>
    </w:pPr>
    <w:r>
      <w:rPr>
        <w:rStyle w:val="ae"/>
      </w:rPr>
      <w:fldChar w:fldCharType="begin"/>
    </w:r>
    <w:r w:rsidR="005862A3">
      <w:rPr>
        <w:rStyle w:val="ae"/>
      </w:rPr>
      <w:instrText xml:space="preserve">PAGE  </w:instrText>
    </w:r>
    <w:r>
      <w:rPr>
        <w:rStyle w:val="ae"/>
      </w:rPr>
      <w:fldChar w:fldCharType="end"/>
    </w:r>
  </w:p>
  <w:p w:rsidR="005862A3" w:rsidRDefault="005862A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2A3" w:rsidRDefault="00DA4A1F">
    <w:pPr>
      <w:pStyle w:val="a8"/>
      <w:framePr w:wrap="around" w:vAnchor="text" w:hAnchor="margin" w:xAlign="center" w:y="1"/>
      <w:rPr>
        <w:rStyle w:val="ae"/>
      </w:rPr>
    </w:pPr>
    <w:r>
      <w:rPr>
        <w:rStyle w:val="ae"/>
      </w:rPr>
      <w:fldChar w:fldCharType="begin"/>
    </w:r>
    <w:r w:rsidR="005862A3">
      <w:rPr>
        <w:rStyle w:val="ae"/>
      </w:rPr>
      <w:instrText xml:space="preserve">PAGE  </w:instrText>
    </w:r>
    <w:r>
      <w:rPr>
        <w:rStyle w:val="ae"/>
      </w:rPr>
      <w:fldChar w:fldCharType="separate"/>
    </w:r>
    <w:r w:rsidR="00557571">
      <w:rPr>
        <w:rStyle w:val="ae"/>
        <w:noProof/>
      </w:rPr>
      <w:t>2</w:t>
    </w:r>
    <w:r>
      <w:rPr>
        <w:rStyle w:val="ae"/>
      </w:rPr>
      <w:fldChar w:fldCharType="end"/>
    </w:r>
  </w:p>
  <w:p w:rsidR="005862A3" w:rsidRDefault="005862A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35C" w:rsidRDefault="00F8635C">
      <w:r>
        <w:separator/>
      </w:r>
    </w:p>
  </w:footnote>
  <w:footnote w:type="continuationSeparator" w:id="0">
    <w:p w:rsidR="00F8635C" w:rsidRDefault="00F863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7DD"/>
    <w:multiLevelType w:val="multilevel"/>
    <w:tmpl w:val="796CA450"/>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29239D1"/>
    <w:multiLevelType w:val="multilevel"/>
    <w:tmpl w:val="6AE2ED76"/>
    <w:lvl w:ilvl="0">
      <w:start w:val="1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5943BB6"/>
    <w:multiLevelType w:val="multilevel"/>
    <w:tmpl w:val="D054AED6"/>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C472D15"/>
    <w:multiLevelType w:val="multilevel"/>
    <w:tmpl w:val="7B5840E6"/>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2481502"/>
    <w:multiLevelType w:val="multilevel"/>
    <w:tmpl w:val="4DA63058"/>
    <w:lvl w:ilvl="0">
      <w:start w:val="1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CEF2644"/>
    <w:multiLevelType w:val="multilevel"/>
    <w:tmpl w:val="51208BDC"/>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D7F57A1"/>
    <w:multiLevelType w:val="multilevel"/>
    <w:tmpl w:val="F4A4E732"/>
    <w:lvl w:ilvl="0">
      <w:start w:val="2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01C12F3"/>
    <w:multiLevelType w:val="multilevel"/>
    <w:tmpl w:val="D7CA03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080"/>
        </w:tabs>
        <w:ind w:left="86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1E0BDD"/>
    <w:multiLevelType w:val="hybridMultilevel"/>
    <w:tmpl w:val="92BE283A"/>
    <w:lvl w:ilvl="0" w:tplc="A202B110">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1">
    <w:nsid w:val="2F365942"/>
    <w:multiLevelType w:val="multilevel"/>
    <w:tmpl w:val="E2A8D780"/>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nsid w:val="3B5C7E87"/>
    <w:multiLevelType w:val="multilevel"/>
    <w:tmpl w:val="BF22308E"/>
    <w:lvl w:ilvl="0">
      <w:start w:val="1"/>
      <w:numFmt w:val="decimal"/>
      <w:lvlText w:val="%1."/>
      <w:lvlJc w:val="left"/>
      <w:pPr>
        <w:ind w:left="450" w:hanging="450"/>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3">
    <w:nsid w:val="41581C35"/>
    <w:multiLevelType w:val="multilevel"/>
    <w:tmpl w:val="9B50EA16"/>
    <w:lvl w:ilvl="0">
      <w:start w:val="16"/>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2935026"/>
    <w:multiLevelType w:val="multilevel"/>
    <w:tmpl w:val="326EF500"/>
    <w:lvl w:ilvl="0">
      <w:start w:val="25"/>
      <w:numFmt w:val="decimal"/>
      <w:lvlText w:val="%1."/>
      <w:lvlJc w:val="left"/>
      <w:pPr>
        <w:ind w:left="600"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nsid w:val="49533996"/>
    <w:multiLevelType w:val="singleLevel"/>
    <w:tmpl w:val="E80C9B2C"/>
    <w:lvl w:ilvl="0">
      <w:start w:val="2"/>
      <w:numFmt w:val="decimal"/>
      <w:lvlText w:val="1.%1."/>
      <w:legacy w:legacy="1" w:legacySpace="0" w:legacyIndent="369"/>
      <w:lvlJc w:val="left"/>
      <w:rPr>
        <w:rFonts w:ascii="Times New Roman" w:hAnsi="Times New Roman" w:cs="Times New Roman" w:hint="default"/>
      </w:rPr>
    </w:lvl>
  </w:abstractNum>
  <w:abstractNum w:abstractNumId="16">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17">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18">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2411CB9"/>
    <w:multiLevelType w:val="hybridMultilevel"/>
    <w:tmpl w:val="434E7FD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22">
    <w:nsid w:val="74454A6D"/>
    <w:multiLevelType w:val="multilevel"/>
    <w:tmpl w:val="FE686C66"/>
    <w:lvl w:ilvl="0">
      <w:start w:val="18"/>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53B35F3"/>
    <w:multiLevelType w:val="multilevel"/>
    <w:tmpl w:val="EE70F962"/>
    <w:lvl w:ilvl="0">
      <w:start w:val="20"/>
      <w:numFmt w:val="decimal"/>
      <w:lvlText w:val="%1."/>
      <w:lvlJc w:val="left"/>
      <w:pPr>
        <w:ind w:left="600" w:hanging="60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4">
    <w:nsid w:val="7C4113CB"/>
    <w:multiLevelType w:val="multilevel"/>
    <w:tmpl w:val="2976DB74"/>
    <w:lvl w:ilvl="0">
      <w:start w:val="2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FC91299"/>
    <w:multiLevelType w:val="multilevel"/>
    <w:tmpl w:val="366C230C"/>
    <w:lvl w:ilvl="0">
      <w:start w:val="17"/>
      <w:numFmt w:val="decimal"/>
      <w:lvlText w:val="%1."/>
      <w:lvlJc w:val="left"/>
      <w:pPr>
        <w:ind w:left="600" w:hanging="60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num w:numId="1">
    <w:abstractNumId w:val="21"/>
  </w:num>
  <w:num w:numId="2">
    <w:abstractNumId w:val="10"/>
  </w:num>
  <w:num w:numId="3">
    <w:abstractNumId w:val="1"/>
  </w:num>
  <w:num w:numId="4">
    <w:abstractNumId w:val="16"/>
  </w:num>
  <w:num w:numId="5">
    <w:abstractNumId w:val="17"/>
  </w:num>
  <w:num w:numId="6">
    <w:abstractNumId w:val="18"/>
  </w:num>
  <w:num w:numId="7">
    <w:abstractNumId w:val="9"/>
  </w:num>
  <w:num w:numId="8">
    <w:abstractNumId w:val="20"/>
  </w:num>
  <w:num w:numId="9">
    <w:abstractNumId w:val="11"/>
  </w:num>
  <w:num w:numId="10">
    <w:abstractNumId w:val="4"/>
  </w:num>
  <w:num w:numId="11">
    <w:abstractNumId w:val="12"/>
  </w:num>
  <w:num w:numId="12">
    <w:abstractNumId w:val="6"/>
  </w:num>
  <w:num w:numId="13">
    <w:abstractNumId w:val="2"/>
  </w:num>
  <w:num w:numId="14">
    <w:abstractNumId w:val="13"/>
  </w:num>
  <w:num w:numId="15">
    <w:abstractNumId w:val="25"/>
  </w:num>
  <w:num w:numId="16">
    <w:abstractNumId w:val="22"/>
  </w:num>
  <w:num w:numId="17">
    <w:abstractNumId w:val="5"/>
  </w:num>
  <w:num w:numId="18">
    <w:abstractNumId w:val="23"/>
  </w:num>
  <w:num w:numId="19">
    <w:abstractNumId w:val="7"/>
  </w:num>
  <w:num w:numId="20">
    <w:abstractNumId w:val="0"/>
  </w:num>
  <w:num w:numId="21">
    <w:abstractNumId w:val="3"/>
  </w:num>
  <w:num w:numId="22">
    <w:abstractNumId w:val="24"/>
  </w:num>
  <w:num w:numId="23">
    <w:abstractNumId w:val="14"/>
  </w:num>
  <w:num w:numId="24">
    <w:abstractNumId w:val="19"/>
  </w:num>
  <w:num w:numId="25">
    <w:abstractNumId w:val="8"/>
  </w:num>
  <w:num w:numId="26">
    <w:abstractNumId w:val="1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48130"/>
  </w:hdrShapeDefaults>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5F2D"/>
    <w:rsid w:val="00086E9A"/>
    <w:rsid w:val="000928A4"/>
    <w:rsid w:val="000961E4"/>
    <w:rsid w:val="00097926"/>
    <w:rsid w:val="000A04AD"/>
    <w:rsid w:val="000A118E"/>
    <w:rsid w:val="000A1E7D"/>
    <w:rsid w:val="000A3844"/>
    <w:rsid w:val="000A5F75"/>
    <w:rsid w:val="000B3176"/>
    <w:rsid w:val="000D2B7F"/>
    <w:rsid w:val="000D600B"/>
    <w:rsid w:val="000D65B9"/>
    <w:rsid w:val="000E32C6"/>
    <w:rsid w:val="000E5F51"/>
    <w:rsid w:val="000F08C9"/>
    <w:rsid w:val="000F2FA8"/>
    <w:rsid w:val="00103A15"/>
    <w:rsid w:val="0011130E"/>
    <w:rsid w:val="00120009"/>
    <w:rsid w:val="00122AF9"/>
    <w:rsid w:val="00126C6D"/>
    <w:rsid w:val="00127DC1"/>
    <w:rsid w:val="001303C8"/>
    <w:rsid w:val="00131C12"/>
    <w:rsid w:val="00131F08"/>
    <w:rsid w:val="001350FE"/>
    <w:rsid w:val="00136B90"/>
    <w:rsid w:val="001404EB"/>
    <w:rsid w:val="00145334"/>
    <w:rsid w:val="00150AF6"/>
    <w:rsid w:val="0015698A"/>
    <w:rsid w:val="001578FB"/>
    <w:rsid w:val="00165737"/>
    <w:rsid w:val="00182233"/>
    <w:rsid w:val="00185DC7"/>
    <w:rsid w:val="001900EC"/>
    <w:rsid w:val="001A19E1"/>
    <w:rsid w:val="001A1A57"/>
    <w:rsid w:val="001A1B4D"/>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71F"/>
    <w:rsid w:val="00240C3F"/>
    <w:rsid w:val="00246E42"/>
    <w:rsid w:val="00251C2A"/>
    <w:rsid w:val="00256B1B"/>
    <w:rsid w:val="00257C5B"/>
    <w:rsid w:val="00266DF6"/>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3D61"/>
    <w:rsid w:val="0030500E"/>
    <w:rsid w:val="00306470"/>
    <w:rsid w:val="00311D72"/>
    <w:rsid w:val="00312E8F"/>
    <w:rsid w:val="00313DC0"/>
    <w:rsid w:val="00313F45"/>
    <w:rsid w:val="00314126"/>
    <w:rsid w:val="0031554A"/>
    <w:rsid w:val="00315683"/>
    <w:rsid w:val="00322F91"/>
    <w:rsid w:val="00323236"/>
    <w:rsid w:val="00331700"/>
    <w:rsid w:val="00332E36"/>
    <w:rsid w:val="00334DD0"/>
    <w:rsid w:val="003356F6"/>
    <w:rsid w:val="003411F3"/>
    <w:rsid w:val="00342033"/>
    <w:rsid w:val="0034210A"/>
    <w:rsid w:val="00343A05"/>
    <w:rsid w:val="00346E87"/>
    <w:rsid w:val="003514AE"/>
    <w:rsid w:val="00357AC2"/>
    <w:rsid w:val="00367FB6"/>
    <w:rsid w:val="00370692"/>
    <w:rsid w:val="00381530"/>
    <w:rsid w:val="00383883"/>
    <w:rsid w:val="0038757F"/>
    <w:rsid w:val="00387A97"/>
    <w:rsid w:val="003902E8"/>
    <w:rsid w:val="00392503"/>
    <w:rsid w:val="003A144A"/>
    <w:rsid w:val="003A69DD"/>
    <w:rsid w:val="003A6EBD"/>
    <w:rsid w:val="003B69B4"/>
    <w:rsid w:val="003C1FDB"/>
    <w:rsid w:val="003C445A"/>
    <w:rsid w:val="003C70F0"/>
    <w:rsid w:val="003D328B"/>
    <w:rsid w:val="003E20E3"/>
    <w:rsid w:val="003E34A5"/>
    <w:rsid w:val="003F18F9"/>
    <w:rsid w:val="003F40E6"/>
    <w:rsid w:val="003F682D"/>
    <w:rsid w:val="00405C57"/>
    <w:rsid w:val="00416F23"/>
    <w:rsid w:val="00420EDC"/>
    <w:rsid w:val="0042401F"/>
    <w:rsid w:val="00440BFB"/>
    <w:rsid w:val="00441ECE"/>
    <w:rsid w:val="00444A55"/>
    <w:rsid w:val="004469EC"/>
    <w:rsid w:val="00453A79"/>
    <w:rsid w:val="00453F2E"/>
    <w:rsid w:val="00460424"/>
    <w:rsid w:val="00462427"/>
    <w:rsid w:val="00464FDD"/>
    <w:rsid w:val="00465091"/>
    <w:rsid w:val="00467507"/>
    <w:rsid w:val="00471014"/>
    <w:rsid w:val="00486674"/>
    <w:rsid w:val="0049187A"/>
    <w:rsid w:val="00495A0B"/>
    <w:rsid w:val="00496D94"/>
    <w:rsid w:val="004A0731"/>
    <w:rsid w:val="004A0FB5"/>
    <w:rsid w:val="004A5440"/>
    <w:rsid w:val="004A7484"/>
    <w:rsid w:val="004B3650"/>
    <w:rsid w:val="004B48D9"/>
    <w:rsid w:val="004B7CCE"/>
    <w:rsid w:val="004C2819"/>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6D40"/>
    <w:rsid w:val="00537B97"/>
    <w:rsid w:val="00542CCD"/>
    <w:rsid w:val="00555C27"/>
    <w:rsid w:val="00557571"/>
    <w:rsid w:val="0056434F"/>
    <w:rsid w:val="00566578"/>
    <w:rsid w:val="00567B00"/>
    <w:rsid w:val="00572FE8"/>
    <w:rsid w:val="00574162"/>
    <w:rsid w:val="00575973"/>
    <w:rsid w:val="00577AAD"/>
    <w:rsid w:val="00584E98"/>
    <w:rsid w:val="005862A3"/>
    <w:rsid w:val="00594B8D"/>
    <w:rsid w:val="00594DF8"/>
    <w:rsid w:val="005A2AAF"/>
    <w:rsid w:val="005A4314"/>
    <w:rsid w:val="005B3C46"/>
    <w:rsid w:val="005D3FDF"/>
    <w:rsid w:val="005D4797"/>
    <w:rsid w:val="005D4B2C"/>
    <w:rsid w:val="005D5B2B"/>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A62C5"/>
    <w:rsid w:val="006A6B40"/>
    <w:rsid w:val="006B089A"/>
    <w:rsid w:val="006B2CDB"/>
    <w:rsid w:val="006B7D02"/>
    <w:rsid w:val="006C06B8"/>
    <w:rsid w:val="006C110A"/>
    <w:rsid w:val="006C5711"/>
    <w:rsid w:val="006E6C43"/>
    <w:rsid w:val="006E76DD"/>
    <w:rsid w:val="006F0D5C"/>
    <w:rsid w:val="007002D2"/>
    <w:rsid w:val="00707E1F"/>
    <w:rsid w:val="007147C9"/>
    <w:rsid w:val="00716C10"/>
    <w:rsid w:val="00721196"/>
    <w:rsid w:val="0072369C"/>
    <w:rsid w:val="00724CB7"/>
    <w:rsid w:val="00733C6F"/>
    <w:rsid w:val="00737639"/>
    <w:rsid w:val="00743615"/>
    <w:rsid w:val="0075001B"/>
    <w:rsid w:val="007550C5"/>
    <w:rsid w:val="007551AF"/>
    <w:rsid w:val="007564BC"/>
    <w:rsid w:val="007616B3"/>
    <w:rsid w:val="00764935"/>
    <w:rsid w:val="00764D77"/>
    <w:rsid w:val="00765124"/>
    <w:rsid w:val="007672C0"/>
    <w:rsid w:val="0077089B"/>
    <w:rsid w:val="00773891"/>
    <w:rsid w:val="007838C5"/>
    <w:rsid w:val="00791C31"/>
    <w:rsid w:val="00793999"/>
    <w:rsid w:val="007A32CF"/>
    <w:rsid w:val="007A60D6"/>
    <w:rsid w:val="007B0E20"/>
    <w:rsid w:val="007B2529"/>
    <w:rsid w:val="007B28CA"/>
    <w:rsid w:val="007C253A"/>
    <w:rsid w:val="007C42AD"/>
    <w:rsid w:val="007C5794"/>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203E0"/>
    <w:rsid w:val="008204D0"/>
    <w:rsid w:val="008220A4"/>
    <w:rsid w:val="00836678"/>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D6C19"/>
    <w:rsid w:val="008E04E7"/>
    <w:rsid w:val="008E22C1"/>
    <w:rsid w:val="008E4394"/>
    <w:rsid w:val="008E509A"/>
    <w:rsid w:val="008E7AAC"/>
    <w:rsid w:val="009125B0"/>
    <w:rsid w:val="009163D8"/>
    <w:rsid w:val="00925BC4"/>
    <w:rsid w:val="00927C65"/>
    <w:rsid w:val="009300FB"/>
    <w:rsid w:val="00933A8A"/>
    <w:rsid w:val="00941911"/>
    <w:rsid w:val="00942812"/>
    <w:rsid w:val="009454AF"/>
    <w:rsid w:val="00962CF5"/>
    <w:rsid w:val="00966435"/>
    <w:rsid w:val="0097009C"/>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538A"/>
    <w:rsid w:val="009D22CB"/>
    <w:rsid w:val="009D4C24"/>
    <w:rsid w:val="009D552E"/>
    <w:rsid w:val="009D7CDC"/>
    <w:rsid w:val="009E0147"/>
    <w:rsid w:val="009E49B3"/>
    <w:rsid w:val="009F0AE7"/>
    <w:rsid w:val="009F1B38"/>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4475"/>
    <w:rsid w:val="00A85824"/>
    <w:rsid w:val="00A91205"/>
    <w:rsid w:val="00A92065"/>
    <w:rsid w:val="00A9307F"/>
    <w:rsid w:val="00A9365C"/>
    <w:rsid w:val="00A94413"/>
    <w:rsid w:val="00A94A36"/>
    <w:rsid w:val="00A9640B"/>
    <w:rsid w:val="00AA07BE"/>
    <w:rsid w:val="00AA3679"/>
    <w:rsid w:val="00AB0078"/>
    <w:rsid w:val="00AB103B"/>
    <w:rsid w:val="00AB2541"/>
    <w:rsid w:val="00AB28BD"/>
    <w:rsid w:val="00AB2B54"/>
    <w:rsid w:val="00AC1FA4"/>
    <w:rsid w:val="00AC5885"/>
    <w:rsid w:val="00AD2D7F"/>
    <w:rsid w:val="00AD5BA2"/>
    <w:rsid w:val="00AE092F"/>
    <w:rsid w:val="00AE2FE2"/>
    <w:rsid w:val="00AE4E9A"/>
    <w:rsid w:val="00AE5471"/>
    <w:rsid w:val="00AF5AF4"/>
    <w:rsid w:val="00AF6037"/>
    <w:rsid w:val="00B053B9"/>
    <w:rsid w:val="00B06895"/>
    <w:rsid w:val="00B06FBF"/>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437"/>
    <w:rsid w:val="00BA550A"/>
    <w:rsid w:val="00BA58C9"/>
    <w:rsid w:val="00BB13C2"/>
    <w:rsid w:val="00BB226B"/>
    <w:rsid w:val="00BC39DF"/>
    <w:rsid w:val="00BC411F"/>
    <w:rsid w:val="00BC4F78"/>
    <w:rsid w:val="00BC5729"/>
    <w:rsid w:val="00BD5BCE"/>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65D8"/>
    <w:rsid w:val="00C374B4"/>
    <w:rsid w:val="00C401C3"/>
    <w:rsid w:val="00C40BE6"/>
    <w:rsid w:val="00C421DD"/>
    <w:rsid w:val="00C42923"/>
    <w:rsid w:val="00C459D6"/>
    <w:rsid w:val="00C45E18"/>
    <w:rsid w:val="00C5059C"/>
    <w:rsid w:val="00C522CD"/>
    <w:rsid w:val="00C5259A"/>
    <w:rsid w:val="00C671B8"/>
    <w:rsid w:val="00C7236E"/>
    <w:rsid w:val="00C7385B"/>
    <w:rsid w:val="00C77648"/>
    <w:rsid w:val="00C80C88"/>
    <w:rsid w:val="00C810E2"/>
    <w:rsid w:val="00C82282"/>
    <w:rsid w:val="00C84EBE"/>
    <w:rsid w:val="00C8581F"/>
    <w:rsid w:val="00C87D30"/>
    <w:rsid w:val="00C91074"/>
    <w:rsid w:val="00C94A73"/>
    <w:rsid w:val="00CA7D57"/>
    <w:rsid w:val="00CB052F"/>
    <w:rsid w:val="00CB5975"/>
    <w:rsid w:val="00CB5A13"/>
    <w:rsid w:val="00CC1536"/>
    <w:rsid w:val="00CC6AE8"/>
    <w:rsid w:val="00CC6E81"/>
    <w:rsid w:val="00CD06EF"/>
    <w:rsid w:val="00CD0E6E"/>
    <w:rsid w:val="00CD25D5"/>
    <w:rsid w:val="00CD3537"/>
    <w:rsid w:val="00CD438C"/>
    <w:rsid w:val="00CE0139"/>
    <w:rsid w:val="00CE1B47"/>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61EB"/>
    <w:rsid w:val="00D37426"/>
    <w:rsid w:val="00D41E90"/>
    <w:rsid w:val="00D60420"/>
    <w:rsid w:val="00D6279D"/>
    <w:rsid w:val="00D74CAC"/>
    <w:rsid w:val="00D7628E"/>
    <w:rsid w:val="00D90C00"/>
    <w:rsid w:val="00D918DD"/>
    <w:rsid w:val="00D91CDD"/>
    <w:rsid w:val="00D95DE5"/>
    <w:rsid w:val="00DA1ED5"/>
    <w:rsid w:val="00DA4A1F"/>
    <w:rsid w:val="00DA53DE"/>
    <w:rsid w:val="00DB1638"/>
    <w:rsid w:val="00DB1E59"/>
    <w:rsid w:val="00DB5D20"/>
    <w:rsid w:val="00DC3972"/>
    <w:rsid w:val="00DC7592"/>
    <w:rsid w:val="00DD1DE1"/>
    <w:rsid w:val="00DE4B53"/>
    <w:rsid w:val="00DE5CD6"/>
    <w:rsid w:val="00DF1E7D"/>
    <w:rsid w:val="00DF64D0"/>
    <w:rsid w:val="00DF6E47"/>
    <w:rsid w:val="00E06902"/>
    <w:rsid w:val="00E07158"/>
    <w:rsid w:val="00E0764D"/>
    <w:rsid w:val="00E13C3C"/>
    <w:rsid w:val="00E1479A"/>
    <w:rsid w:val="00E155F2"/>
    <w:rsid w:val="00E15BD5"/>
    <w:rsid w:val="00E16920"/>
    <w:rsid w:val="00E16CE7"/>
    <w:rsid w:val="00E25FC8"/>
    <w:rsid w:val="00E2675E"/>
    <w:rsid w:val="00E326FA"/>
    <w:rsid w:val="00E336F4"/>
    <w:rsid w:val="00E33E8D"/>
    <w:rsid w:val="00E34794"/>
    <w:rsid w:val="00E42C37"/>
    <w:rsid w:val="00E44327"/>
    <w:rsid w:val="00E53932"/>
    <w:rsid w:val="00E540C0"/>
    <w:rsid w:val="00E64F2F"/>
    <w:rsid w:val="00E721A6"/>
    <w:rsid w:val="00E770C5"/>
    <w:rsid w:val="00E80D28"/>
    <w:rsid w:val="00E85595"/>
    <w:rsid w:val="00E92FCA"/>
    <w:rsid w:val="00E93A23"/>
    <w:rsid w:val="00E94DEA"/>
    <w:rsid w:val="00EA0285"/>
    <w:rsid w:val="00EA6F0E"/>
    <w:rsid w:val="00EB2067"/>
    <w:rsid w:val="00EB397C"/>
    <w:rsid w:val="00EB4EE8"/>
    <w:rsid w:val="00EB6454"/>
    <w:rsid w:val="00EC53CD"/>
    <w:rsid w:val="00EC5422"/>
    <w:rsid w:val="00EC61BE"/>
    <w:rsid w:val="00EC6C99"/>
    <w:rsid w:val="00EE27A0"/>
    <w:rsid w:val="00EE3B84"/>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71249"/>
    <w:rsid w:val="00F833E7"/>
    <w:rsid w:val="00F8635C"/>
    <w:rsid w:val="00F877F0"/>
    <w:rsid w:val="00F936B2"/>
    <w:rsid w:val="00F963CB"/>
    <w:rsid w:val="00FA15AC"/>
    <w:rsid w:val="00FA1C71"/>
    <w:rsid w:val="00FA1FDB"/>
    <w:rsid w:val="00FA2C7E"/>
    <w:rsid w:val="00FA638D"/>
    <w:rsid w:val="00FB0301"/>
    <w:rsid w:val="00FB44A2"/>
    <w:rsid w:val="00FB65DA"/>
    <w:rsid w:val="00FB6BA4"/>
    <w:rsid w:val="00FC737B"/>
    <w:rsid w:val="00FD07E4"/>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3EEF83BA23A828AD0CA95920CBEA6FD2C45F7994077B296B8D4AB2E76479E8CBD7047B75745751BEl810Q"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fd.nalog.ru/" TargetMode="External"/><Relationship Id="rId4" Type="http://schemas.openxmlformats.org/officeDocument/2006/relationships/styles" Target="styles.xml"/><Relationship Id="rId9" Type="http://schemas.openxmlformats.org/officeDocument/2006/relationships/hyperlink" Target="https://egrul.nalog.r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B424C23C4C14012A3C4CEF33154BA04"/>
        <w:category>
          <w:name w:val="Общие"/>
          <w:gallery w:val="placeholder"/>
        </w:category>
        <w:types>
          <w:type w:val="bbPlcHdr"/>
        </w:types>
        <w:behaviors>
          <w:behavior w:val="content"/>
        </w:behaviors>
        <w:guid w:val="{8FD75660-9BE1-48CA-979B-E6E57BCE913E}"/>
      </w:docPartPr>
      <w:docPartBody>
        <w:p w:rsidR="00E84B33" w:rsidRDefault="001A7E53">
          <w:r w:rsidRPr="00824897">
            <w:rPr>
              <w:rStyle w:val="a3"/>
            </w:rPr>
            <w:t>[Адрес организации]</w:t>
          </w:r>
        </w:p>
      </w:docPartBody>
    </w:docPart>
    <w:docPart>
      <w:docPartPr>
        <w:name w:val="CD673FE7F1B34D9599AB1CC39A2722B2"/>
        <w:category>
          <w:name w:val="Общие"/>
          <w:gallery w:val="placeholder"/>
        </w:category>
        <w:types>
          <w:type w:val="bbPlcHdr"/>
        </w:types>
        <w:behaviors>
          <w:behavior w:val="content"/>
        </w:behaviors>
        <w:guid w:val="{F9B05E29-ACE4-44CF-949E-52A9787006BA}"/>
      </w:docPartPr>
      <w:docPartBody>
        <w:p w:rsidR="00E84B33" w:rsidRDefault="001A7E53">
          <w:r w:rsidRPr="00824897">
            <w:rPr>
              <w:rStyle w:val="a3"/>
            </w:rPr>
            <w:t>[Адрес электронной почты организации]</w:t>
          </w:r>
        </w:p>
      </w:docPartBody>
    </w:docPart>
    <w:docPart>
      <w:docPartPr>
        <w:name w:val="B73EEE601E90479BA7147093DAF32710"/>
        <w:category>
          <w:name w:val="Общие"/>
          <w:gallery w:val="placeholder"/>
        </w:category>
        <w:types>
          <w:type w:val="bbPlcHdr"/>
        </w:types>
        <w:behaviors>
          <w:behavior w:val="content"/>
        </w:behaviors>
        <w:guid w:val="{74B64B03-1DFC-41E9-981E-BA5355EBA0E6}"/>
      </w:docPartPr>
      <w:docPartBody>
        <w:p w:rsidR="00E84B33" w:rsidRDefault="001A7E53">
          <w:r w:rsidRPr="00824897">
            <w:rPr>
              <w:rStyle w:val="a3"/>
            </w:rPr>
            <w:t>[Телефон организации]</w:t>
          </w:r>
        </w:p>
      </w:docPartBody>
    </w:docPart>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
      <w:docPartPr>
        <w:name w:val="F6340D9776F24BAA9E22E0449E800C9A"/>
        <w:category>
          <w:name w:val="Общие"/>
          <w:gallery w:val="placeholder"/>
        </w:category>
        <w:types>
          <w:type w:val="bbPlcHdr"/>
        </w:types>
        <w:behaviors>
          <w:behavior w:val="content"/>
        </w:behaviors>
        <w:guid w:val="{63528BD5-F0D0-43EA-AB5B-E36D60E02FD7}"/>
      </w:docPartPr>
      <w:docPartBody>
        <w:p w:rsidR="00C5216B" w:rsidRDefault="002518D7" w:rsidP="002518D7">
          <w:pPr>
            <w:pStyle w:val="F6340D9776F24BAA9E22E0449E800C9A"/>
          </w:pPr>
          <w:r w:rsidRPr="00824897">
            <w:rPr>
              <w:rStyle w:val="a3"/>
            </w:rPr>
            <w:t>[Адрес организации]</w:t>
          </w:r>
        </w:p>
      </w:docPartBody>
    </w:docPart>
    <w:docPart>
      <w:docPartPr>
        <w:name w:val="2D23DC2B79A54B7D943559C35A617CD1"/>
        <w:category>
          <w:name w:val="Общие"/>
          <w:gallery w:val="placeholder"/>
        </w:category>
        <w:types>
          <w:type w:val="bbPlcHdr"/>
        </w:types>
        <w:behaviors>
          <w:behavior w:val="content"/>
        </w:behaviors>
        <w:guid w:val="{82D1549D-29DD-4EDC-9252-4BA0D8B49E36}"/>
      </w:docPartPr>
      <w:docPartBody>
        <w:p w:rsidR="00C5216B" w:rsidRDefault="002518D7" w:rsidP="002518D7">
          <w:pPr>
            <w:pStyle w:val="2D23DC2B79A54B7D943559C35A617CD1"/>
          </w:pPr>
          <w:r w:rsidRPr="00824897">
            <w:rPr>
              <w:rStyle w:val="a3"/>
            </w:rPr>
            <w:t>[Организация]</w:t>
          </w:r>
        </w:p>
      </w:docPartBody>
    </w:docPart>
    <w:docPart>
      <w:docPartPr>
        <w:name w:val="64AED3E9A49147F6B211545247439B5A"/>
        <w:category>
          <w:name w:val="Общие"/>
          <w:gallery w:val="placeholder"/>
        </w:category>
        <w:types>
          <w:type w:val="bbPlcHdr"/>
        </w:types>
        <w:behaviors>
          <w:behavior w:val="content"/>
        </w:behaviors>
        <w:guid w:val="{AE3AD781-30C9-4520-B33D-2411BA230713}"/>
      </w:docPartPr>
      <w:docPartBody>
        <w:p w:rsidR="00C5216B" w:rsidRDefault="002518D7" w:rsidP="002518D7">
          <w:pPr>
            <w:pStyle w:val="64AED3E9A49147F6B211545247439B5A"/>
          </w:pPr>
          <w:r w:rsidRPr="00824897">
            <w:rPr>
              <w:rStyle w:val="a3"/>
            </w:rPr>
            <w:t>[Адрес организации]</w:t>
          </w:r>
        </w:p>
      </w:docPartBody>
    </w:docPart>
    <w:docPart>
      <w:docPartPr>
        <w:name w:val="FD5F973D40904B578780A946B011B233"/>
        <w:category>
          <w:name w:val="Общие"/>
          <w:gallery w:val="placeholder"/>
        </w:category>
        <w:types>
          <w:type w:val="bbPlcHdr"/>
        </w:types>
        <w:behaviors>
          <w:behavior w:val="content"/>
        </w:behaviors>
        <w:guid w:val="{9E3D5081-1128-4CE5-B49F-DAD32FE57341}"/>
      </w:docPartPr>
      <w:docPartBody>
        <w:p w:rsidR="00C5216B" w:rsidRDefault="002518D7" w:rsidP="002518D7">
          <w:pPr>
            <w:pStyle w:val="FD5F973D40904B578780A946B011B233"/>
          </w:pPr>
          <w:r w:rsidRPr="00824897">
            <w:rPr>
              <w:rStyle w:val="a3"/>
            </w:rPr>
            <w:t>[Организация]</w:t>
          </w:r>
        </w:p>
      </w:docPartBody>
    </w:docPart>
    <w:docPart>
      <w:docPartPr>
        <w:name w:val="8A90C12FA1CA423A8948FB710CBB8F4E"/>
        <w:category>
          <w:name w:val="Общие"/>
          <w:gallery w:val="placeholder"/>
        </w:category>
        <w:types>
          <w:type w:val="bbPlcHdr"/>
        </w:types>
        <w:behaviors>
          <w:behavior w:val="content"/>
        </w:behaviors>
        <w:guid w:val="{678127F5-F0DC-40E5-B0F9-754AD780392A}"/>
      </w:docPartPr>
      <w:docPartBody>
        <w:p w:rsidR="00C5216B" w:rsidRDefault="002518D7" w:rsidP="002518D7">
          <w:pPr>
            <w:pStyle w:val="8A90C12FA1CA423A8948FB710CBB8F4E"/>
          </w:pPr>
          <w:r w:rsidRPr="00824897">
            <w:rPr>
              <w:rStyle w:val="a3"/>
            </w:rPr>
            <w:t>[Адрес организации]</w:t>
          </w:r>
        </w:p>
      </w:docPartBody>
    </w:docPart>
    <w:docPart>
      <w:docPartPr>
        <w:name w:val="8844F2E7D461439C8451EF0F2E32D1B5"/>
        <w:category>
          <w:name w:val="Общие"/>
          <w:gallery w:val="placeholder"/>
        </w:category>
        <w:types>
          <w:type w:val="bbPlcHdr"/>
        </w:types>
        <w:behaviors>
          <w:behavior w:val="content"/>
        </w:behaviors>
        <w:guid w:val="{A00D1763-35A2-495F-8591-B1D3D586AC9B}"/>
      </w:docPartPr>
      <w:docPartBody>
        <w:p w:rsidR="00C5216B" w:rsidRDefault="002518D7" w:rsidP="002518D7">
          <w:pPr>
            <w:pStyle w:val="8844F2E7D461439C8451EF0F2E32D1B5"/>
          </w:pPr>
          <w:r w:rsidRPr="00824897">
            <w:rPr>
              <w:rStyle w:val="a3"/>
            </w:rPr>
            <w:t>[Организация]</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1A7E53"/>
    <w:rsid w:val="0007452F"/>
    <w:rsid w:val="0013602A"/>
    <w:rsid w:val="001A7E53"/>
    <w:rsid w:val="002148F5"/>
    <w:rsid w:val="002518D7"/>
    <w:rsid w:val="002F67C8"/>
    <w:rsid w:val="00370702"/>
    <w:rsid w:val="003A45C9"/>
    <w:rsid w:val="004A02AC"/>
    <w:rsid w:val="00540254"/>
    <w:rsid w:val="00541A33"/>
    <w:rsid w:val="00673D7A"/>
    <w:rsid w:val="00AC3A82"/>
    <w:rsid w:val="00B63B72"/>
    <w:rsid w:val="00B75D70"/>
    <w:rsid w:val="00BC2F71"/>
    <w:rsid w:val="00C5216B"/>
    <w:rsid w:val="00D06347"/>
    <w:rsid w:val="00E84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518D7"/>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 w:type="paragraph" w:customStyle="1" w:styleId="F6340D9776F24BAA9E22E0449E800C9A">
    <w:name w:val="F6340D9776F24BAA9E22E0449E800C9A"/>
    <w:rsid w:val="002518D7"/>
  </w:style>
  <w:style w:type="paragraph" w:customStyle="1" w:styleId="2D23DC2B79A54B7D943559C35A617CD1">
    <w:name w:val="2D23DC2B79A54B7D943559C35A617CD1"/>
    <w:rsid w:val="002518D7"/>
  </w:style>
  <w:style w:type="paragraph" w:customStyle="1" w:styleId="64AED3E9A49147F6B211545247439B5A">
    <w:name w:val="64AED3E9A49147F6B211545247439B5A"/>
    <w:rsid w:val="002518D7"/>
  </w:style>
  <w:style w:type="paragraph" w:customStyle="1" w:styleId="FD5F973D40904B578780A946B011B233">
    <w:name w:val="FD5F973D40904B578780A946B011B233"/>
    <w:rsid w:val="002518D7"/>
  </w:style>
  <w:style w:type="paragraph" w:customStyle="1" w:styleId="8A90C12FA1CA423A8948FB710CBB8F4E">
    <w:name w:val="8A90C12FA1CA423A8948FB710CBB8F4E"/>
    <w:rsid w:val="002518D7"/>
  </w:style>
  <w:style w:type="paragraph" w:customStyle="1" w:styleId="8844F2E7D461439C8451EF0F2E32D1B5">
    <w:name w:val="8844F2E7D461439C8451EF0F2E32D1B5"/>
    <w:rsid w:val="002518D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г. Самара ул. Агибалова, 12</CompanyAddress>
  <CompanyPhone>8 (846) 372-21-50.</CompanyPhone>
  <CompanyFax/>
  <CompanyEmail>dkb-dogovor@mail.ru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6EF31D-B7C2-425E-A8F7-A2A1E23EC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12</Pages>
  <Words>7708</Words>
  <Characters>43941</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51546</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halitovaui</cp:lastModifiedBy>
  <cp:revision>20</cp:revision>
  <cp:lastPrinted>2021-08-11T08:00:00Z</cp:lastPrinted>
  <dcterms:created xsi:type="dcterms:W3CDTF">2021-04-14T11:57:00Z</dcterms:created>
  <dcterms:modified xsi:type="dcterms:W3CDTF">2021-08-11T08:00:00Z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